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>
      <w:pPr>
        <w:spacing w:line="560" w:lineRule="exact"/>
        <w:rPr>
          <w:rFonts w:ascii="黑体" w:eastAsia="黑体"/>
          <w:sz w:val="32"/>
        </w:rPr>
      </w:pPr>
      <w:r>
        <w:rPr>
          <w:rFonts w:hint="eastAsia" w:ascii="黑体" w:eastAsia="黑体"/>
          <w:sz w:val="32"/>
        </w:rPr>
        <w:t>附件</w:t>
      </w:r>
    </w:p>
    <w:p>
      <w:pPr>
        <w:spacing w:line="560" w:lineRule="exact"/>
        <w:jc w:val="center"/>
        <w:rPr>
          <w:rFonts w:ascii="方正小标宋简体" w:hAnsi="宋体" w:eastAsia="方正小标宋简体"/>
          <w:sz w:val="38"/>
          <w:szCs w:val="38"/>
        </w:rPr>
      </w:pPr>
      <w:r>
        <w:rPr>
          <w:rFonts w:hint="eastAsia" w:ascii="方正小标宋简体" w:hAnsi="宋体" w:eastAsia="方正小标宋简体"/>
          <w:sz w:val="38"/>
          <w:szCs w:val="38"/>
        </w:rPr>
        <w:t>201</w:t>
      </w:r>
      <w:r>
        <w:rPr>
          <w:rFonts w:hint="eastAsia" w:ascii="方正小标宋简体" w:hAnsi="宋体" w:eastAsia="方正小标宋简体"/>
          <w:sz w:val="38"/>
          <w:szCs w:val="38"/>
          <w:lang w:val="en-US" w:eastAsia="zh-CN"/>
        </w:rPr>
        <w:t>6</w:t>
      </w:r>
      <w:r>
        <w:rPr>
          <w:rFonts w:hint="eastAsia" w:ascii="方正小标宋简体" w:hAnsi="宋体" w:eastAsia="方正小标宋简体"/>
          <w:sz w:val="38"/>
          <w:szCs w:val="38"/>
        </w:rPr>
        <w:t>年度上海高校</w:t>
      </w:r>
      <w:r>
        <w:rPr>
          <w:rFonts w:hint="eastAsia" w:ascii="方正小标宋简体" w:hAnsi="宋体" w:eastAsia="方正小标宋简体"/>
          <w:sz w:val="38"/>
          <w:szCs w:val="38"/>
          <w:lang w:eastAsia="zh-CN"/>
        </w:rPr>
        <w:t>青年</w:t>
      </w:r>
      <w:r>
        <w:rPr>
          <w:rFonts w:hint="eastAsia" w:ascii="方正小标宋简体" w:hAnsi="宋体" w:eastAsia="方正小标宋简体"/>
          <w:sz w:val="38"/>
          <w:szCs w:val="38"/>
        </w:rPr>
        <w:t>东方学者申报情况汇总表</w:t>
      </w:r>
    </w:p>
    <w:p>
      <w:pPr>
        <w:spacing w:line="560" w:lineRule="exact"/>
        <w:rPr>
          <w:rFonts w:ascii="楷体_GB2312" w:hAnsi="宋体" w:eastAsia="楷体_GB2312"/>
          <w:sz w:val="24"/>
          <w:szCs w:val="24"/>
          <w:u w:val="single"/>
        </w:rPr>
      </w:pPr>
      <w:r>
        <w:rPr>
          <w:rFonts w:hint="eastAsia" w:ascii="楷体_GB2312" w:hAnsi="宋体" w:eastAsia="楷体_GB2312"/>
          <w:sz w:val="24"/>
          <w:szCs w:val="24"/>
        </w:rPr>
        <w:t>推荐学院：</w:t>
      </w:r>
      <w:r>
        <w:rPr>
          <w:rFonts w:hint="eastAsia" w:ascii="楷体_GB2312" w:hAnsi="宋体" w:eastAsia="楷体_GB2312"/>
          <w:sz w:val="24"/>
          <w:szCs w:val="24"/>
          <w:u w:val="single"/>
        </w:rPr>
        <w:t xml:space="preserve">                  </w:t>
      </w:r>
    </w:p>
    <w:tbl>
      <w:tblPr>
        <w:tblStyle w:val="5"/>
        <w:tblW w:w="14780" w:type="dxa"/>
        <w:jc w:val="center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5"/>
        <w:gridCol w:w="993"/>
        <w:gridCol w:w="1275"/>
        <w:gridCol w:w="1134"/>
        <w:gridCol w:w="1277"/>
        <w:gridCol w:w="2977"/>
        <w:gridCol w:w="1700"/>
        <w:gridCol w:w="1701"/>
        <w:gridCol w:w="2268"/>
        <w:gridCol w:w="780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75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  <w:r>
              <w:rPr>
                <w:rFonts w:hint="eastAsia" w:ascii="FangSong_GB2312" w:hAnsi="宋体" w:eastAsia="FangSong_GB2312"/>
                <w:szCs w:val="21"/>
              </w:rPr>
              <w:t>序号</w:t>
            </w:r>
          </w:p>
        </w:tc>
        <w:tc>
          <w:tcPr>
            <w:tcW w:w="993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  <w:r>
              <w:rPr>
                <w:rFonts w:hint="eastAsia" w:ascii="FangSong_GB2312" w:hAnsi="宋体" w:eastAsia="FangSong_GB2312"/>
                <w:szCs w:val="21"/>
              </w:rPr>
              <w:t>姓名</w:t>
            </w:r>
          </w:p>
        </w:tc>
        <w:tc>
          <w:tcPr>
            <w:tcW w:w="1275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  <w:r>
              <w:rPr>
                <w:rFonts w:hint="eastAsia" w:ascii="FangSong_GB2312" w:hAnsi="宋体" w:eastAsia="FangSong_GB2312"/>
                <w:szCs w:val="21"/>
              </w:rPr>
              <w:t>出生年月</w:t>
            </w:r>
          </w:p>
        </w:tc>
        <w:tc>
          <w:tcPr>
            <w:tcW w:w="1134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  <w:r>
              <w:rPr>
                <w:rFonts w:hint="eastAsia" w:ascii="FangSong_GB2312" w:hAnsi="宋体" w:eastAsia="FangSong_GB2312"/>
                <w:szCs w:val="21"/>
              </w:rPr>
              <w:t>最高学位</w:t>
            </w:r>
          </w:p>
        </w:tc>
        <w:tc>
          <w:tcPr>
            <w:tcW w:w="1277" w:type="dxa"/>
            <w:textDirection w:val="lrTb"/>
            <w:vAlign w:val="center"/>
          </w:tcPr>
          <w:p>
            <w:pPr>
              <w:spacing w:line="440" w:lineRule="exact"/>
              <w:jc w:val="center"/>
            </w:pPr>
            <w:r>
              <w:rPr>
                <w:rFonts w:hint="eastAsia" w:ascii="FangSong_GB2312" w:hAnsi="宋体" w:eastAsia="FangSong_GB2312"/>
                <w:szCs w:val="21"/>
              </w:rPr>
              <w:t>学科门类</w:t>
            </w:r>
          </w:p>
        </w:tc>
        <w:tc>
          <w:tcPr>
            <w:tcW w:w="2977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  <w:r>
              <w:rPr>
                <w:rFonts w:hint="eastAsia" w:ascii="FangSong_GB2312" w:hAnsi="宋体" w:eastAsia="FangSong_GB2312"/>
                <w:szCs w:val="21"/>
              </w:rPr>
              <w:t>现任职单位</w:t>
            </w:r>
            <w:r>
              <w:rPr>
                <w:rFonts w:hint="eastAsia" w:ascii="FangSong_GB2312" w:hAnsi="宋体" w:eastAsia="FangSong_GB2312"/>
                <w:szCs w:val="21"/>
                <w:lang w:eastAsia="zh-CN"/>
              </w:rPr>
              <w:t>及</w:t>
            </w:r>
            <w:r>
              <w:rPr>
                <w:rFonts w:hint="eastAsia" w:ascii="FangSong_GB2312" w:hAnsi="宋体" w:eastAsia="FangSong_GB2312"/>
                <w:szCs w:val="21"/>
              </w:rPr>
              <w:t>职务</w:t>
            </w:r>
          </w:p>
        </w:tc>
        <w:tc>
          <w:tcPr>
            <w:tcW w:w="1700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  <w:r>
              <w:rPr>
                <w:rFonts w:hint="eastAsia" w:ascii="FangSong_GB2312" w:hAnsi="宋体" w:eastAsia="FangSong_GB2312"/>
                <w:szCs w:val="21"/>
              </w:rPr>
              <w:t>（拟）回国时间</w:t>
            </w:r>
          </w:p>
        </w:tc>
        <w:tc>
          <w:tcPr>
            <w:tcW w:w="1701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  <w:r>
              <w:rPr>
                <w:rFonts w:hint="eastAsia" w:ascii="FangSong_GB2312" w:hAnsi="宋体" w:eastAsia="FangSong_GB2312"/>
                <w:szCs w:val="21"/>
              </w:rPr>
              <w:t>是否破格</w:t>
            </w:r>
          </w:p>
        </w:tc>
        <w:tc>
          <w:tcPr>
            <w:tcW w:w="2268" w:type="dxa"/>
            <w:textDirection w:val="lrTb"/>
            <w:vAlign w:val="center"/>
          </w:tcPr>
          <w:p>
            <w:pPr>
              <w:spacing w:line="440" w:lineRule="exact"/>
              <w:jc w:val="center"/>
              <w:rPr>
                <w:rFonts w:hint="eastAsia" w:ascii="FangSong_GB2312" w:hAnsi="宋体" w:eastAsia="FangSong_GB2312"/>
                <w:szCs w:val="21"/>
              </w:rPr>
            </w:pPr>
            <w:r>
              <w:rPr>
                <w:rFonts w:hint="eastAsia" w:ascii="FangSong_GB2312" w:hAnsi="宋体" w:eastAsia="FangSong_GB2312"/>
                <w:szCs w:val="21"/>
              </w:rPr>
              <w:t>是否</w:t>
            </w:r>
            <w:r>
              <w:rPr>
                <w:rFonts w:hint="eastAsia" w:ascii="FangSong_GB2312" w:hAnsi="宋体" w:eastAsia="FangSong_GB2312"/>
                <w:szCs w:val="21"/>
                <w:lang w:eastAsia="zh-CN"/>
              </w:rPr>
              <w:t>附</w:t>
            </w:r>
            <w:r>
              <w:rPr>
                <w:rFonts w:hint="eastAsia" w:ascii="FangSong_GB2312" w:hAnsi="宋体" w:eastAsia="FangSong_GB2312"/>
                <w:szCs w:val="21"/>
              </w:rPr>
              <w:t>破格</w:t>
            </w:r>
          </w:p>
          <w:p>
            <w:pPr>
              <w:spacing w:line="440" w:lineRule="exact"/>
              <w:jc w:val="center"/>
            </w:pPr>
            <w:r>
              <w:rPr>
                <w:rFonts w:hint="eastAsia" w:ascii="FangSong_GB2312" w:hAnsi="宋体" w:eastAsia="FangSong_GB2312"/>
                <w:szCs w:val="21"/>
                <w:lang w:eastAsia="zh-CN"/>
              </w:rPr>
              <w:t>推荐报告</w:t>
            </w:r>
          </w:p>
        </w:tc>
        <w:tc>
          <w:tcPr>
            <w:tcW w:w="780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  <w:r>
              <w:rPr>
                <w:rFonts w:hint="eastAsia" w:ascii="FangSong_GB2312" w:hAnsi="宋体" w:eastAsia="FangSong_GB2312"/>
                <w:szCs w:val="21"/>
              </w:rPr>
              <w:t>备注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75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993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1275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1277" w:type="dxa"/>
            <w:textDirection w:val="lrTb"/>
            <w:vAlign w:val="center"/>
          </w:tcPr>
          <w:p>
            <w:pPr>
              <w:spacing w:line="440" w:lineRule="exact"/>
              <w:jc w:val="center"/>
            </w:pPr>
          </w:p>
        </w:tc>
        <w:tc>
          <w:tcPr>
            <w:tcW w:w="2977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1700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2268" w:type="dxa"/>
            <w:textDirection w:val="lrTb"/>
            <w:vAlign w:val="center"/>
          </w:tcPr>
          <w:p>
            <w:pPr>
              <w:spacing w:line="440" w:lineRule="exact"/>
              <w:jc w:val="center"/>
            </w:pPr>
          </w:p>
        </w:tc>
        <w:tc>
          <w:tcPr>
            <w:tcW w:w="780" w:type="dxa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75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993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1275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1277" w:type="dxa"/>
            <w:textDirection w:val="lrTb"/>
            <w:vAlign w:val="center"/>
          </w:tcPr>
          <w:p>
            <w:pPr>
              <w:spacing w:line="440" w:lineRule="exact"/>
              <w:jc w:val="center"/>
            </w:pPr>
          </w:p>
        </w:tc>
        <w:tc>
          <w:tcPr>
            <w:tcW w:w="2977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1700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2268" w:type="dxa"/>
            <w:textDirection w:val="lrTb"/>
            <w:vAlign w:val="center"/>
          </w:tcPr>
          <w:p>
            <w:pPr>
              <w:spacing w:line="440" w:lineRule="exact"/>
              <w:jc w:val="center"/>
            </w:pPr>
          </w:p>
        </w:tc>
        <w:tc>
          <w:tcPr>
            <w:tcW w:w="780" w:type="dxa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75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993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1275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1277" w:type="dxa"/>
            <w:textDirection w:val="lrTb"/>
            <w:vAlign w:val="center"/>
          </w:tcPr>
          <w:p>
            <w:pPr>
              <w:spacing w:line="440" w:lineRule="exact"/>
              <w:jc w:val="center"/>
            </w:pPr>
          </w:p>
        </w:tc>
        <w:tc>
          <w:tcPr>
            <w:tcW w:w="2977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1700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2268" w:type="dxa"/>
            <w:textDirection w:val="lrTb"/>
            <w:vAlign w:val="center"/>
          </w:tcPr>
          <w:p>
            <w:pPr>
              <w:spacing w:line="440" w:lineRule="exact"/>
              <w:jc w:val="center"/>
            </w:pPr>
            <w:bookmarkStart w:id="0" w:name="_GoBack"/>
            <w:bookmarkEnd w:id="0"/>
          </w:p>
        </w:tc>
        <w:tc>
          <w:tcPr>
            <w:tcW w:w="780" w:type="dxa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75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993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1275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1277" w:type="dxa"/>
            <w:textDirection w:val="lrTb"/>
            <w:vAlign w:val="center"/>
          </w:tcPr>
          <w:p>
            <w:pPr>
              <w:spacing w:line="440" w:lineRule="exact"/>
              <w:jc w:val="center"/>
            </w:pPr>
          </w:p>
        </w:tc>
        <w:tc>
          <w:tcPr>
            <w:tcW w:w="2977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1700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2268" w:type="dxa"/>
            <w:textDirection w:val="lrTb"/>
            <w:vAlign w:val="center"/>
          </w:tcPr>
          <w:p>
            <w:pPr>
              <w:spacing w:line="440" w:lineRule="exact"/>
              <w:jc w:val="center"/>
            </w:pPr>
          </w:p>
        </w:tc>
        <w:tc>
          <w:tcPr>
            <w:tcW w:w="780" w:type="dxa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75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993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1275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1277" w:type="dxa"/>
            <w:textDirection w:val="lrTb"/>
            <w:vAlign w:val="center"/>
          </w:tcPr>
          <w:p>
            <w:pPr>
              <w:spacing w:line="440" w:lineRule="exact"/>
              <w:jc w:val="center"/>
            </w:pPr>
          </w:p>
        </w:tc>
        <w:tc>
          <w:tcPr>
            <w:tcW w:w="2977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1700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2268" w:type="dxa"/>
            <w:textDirection w:val="lrTb"/>
            <w:vAlign w:val="center"/>
          </w:tcPr>
          <w:p>
            <w:pPr>
              <w:spacing w:line="440" w:lineRule="exact"/>
              <w:jc w:val="center"/>
            </w:pPr>
          </w:p>
        </w:tc>
        <w:tc>
          <w:tcPr>
            <w:tcW w:w="780" w:type="dxa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75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993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1275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1277" w:type="dxa"/>
            <w:textDirection w:val="lrTb"/>
            <w:vAlign w:val="center"/>
          </w:tcPr>
          <w:p>
            <w:pPr>
              <w:spacing w:line="440" w:lineRule="exact"/>
              <w:jc w:val="center"/>
            </w:pPr>
          </w:p>
        </w:tc>
        <w:tc>
          <w:tcPr>
            <w:tcW w:w="2977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1700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2268" w:type="dxa"/>
            <w:textDirection w:val="lrTb"/>
            <w:vAlign w:val="center"/>
          </w:tcPr>
          <w:p>
            <w:pPr>
              <w:spacing w:line="440" w:lineRule="exact"/>
              <w:jc w:val="center"/>
            </w:pPr>
          </w:p>
        </w:tc>
        <w:tc>
          <w:tcPr>
            <w:tcW w:w="780" w:type="dxa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75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993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1275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1277" w:type="dxa"/>
            <w:textDirection w:val="lrTb"/>
            <w:vAlign w:val="center"/>
          </w:tcPr>
          <w:p>
            <w:pPr>
              <w:spacing w:line="440" w:lineRule="exact"/>
              <w:jc w:val="center"/>
            </w:pPr>
          </w:p>
        </w:tc>
        <w:tc>
          <w:tcPr>
            <w:tcW w:w="2977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1700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2268" w:type="dxa"/>
            <w:textDirection w:val="lrTb"/>
            <w:vAlign w:val="center"/>
          </w:tcPr>
          <w:p>
            <w:pPr>
              <w:spacing w:line="440" w:lineRule="exact"/>
              <w:jc w:val="center"/>
            </w:pPr>
          </w:p>
        </w:tc>
        <w:tc>
          <w:tcPr>
            <w:tcW w:w="780" w:type="dxa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75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993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1275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1277" w:type="dxa"/>
            <w:textDirection w:val="lrTb"/>
            <w:vAlign w:val="center"/>
          </w:tcPr>
          <w:p>
            <w:pPr>
              <w:spacing w:line="440" w:lineRule="exact"/>
              <w:jc w:val="center"/>
            </w:pPr>
          </w:p>
        </w:tc>
        <w:tc>
          <w:tcPr>
            <w:tcW w:w="2977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1700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2268" w:type="dxa"/>
            <w:textDirection w:val="lrTb"/>
            <w:vAlign w:val="center"/>
          </w:tcPr>
          <w:p>
            <w:pPr>
              <w:spacing w:line="440" w:lineRule="exact"/>
              <w:jc w:val="center"/>
            </w:pPr>
          </w:p>
        </w:tc>
        <w:tc>
          <w:tcPr>
            <w:tcW w:w="780" w:type="dxa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75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993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1275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1277" w:type="dxa"/>
            <w:textDirection w:val="lrTb"/>
            <w:vAlign w:val="center"/>
          </w:tcPr>
          <w:p>
            <w:pPr>
              <w:spacing w:line="440" w:lineRule="exact"/>
              <w:jc w:val="center"/>
            </w:pPr>
          </w:p>
        </w:tc>
        <w:tc>
          <w:tcPr>
            <w:tcW w:w="2977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1700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2268" w:type="dxa"/>
            <w:textDirection w:val="lrTb"/>
            <w:vAlign w:val="center"/>
          </w:tcPr>
          <w:p>
            <w:pPr>
              <w:spacing w:line="440" w:lineRule="exact"/>
              <w:jc w:val="center"/>
            </w:pPr>
          </w:p>
        </w:tc>
        <w:tc>
          <w:tcPr>
            <w:tcW w:w="780" w:type="dxa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75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993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1275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1277" w:type="dxa"/>
            <w:textDirection w:val="lrTb"/>
            <w:vAlign w:val="center"/>
          </w:tcPr>
          <w:p>
            <w:pPr>
              <w:spacing w:line="440" w:lineRule="exact"/>
              <w:jc w:val="center"/>
            </w:pPr>
          </w:p>
        </w:tc>
        <w:tc>
          <w:tcPr>
            <w:tcW w:w="2977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1700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2268" w:type="dxa"/>
            <w:textDirection w:val="lrTb"/>
            <w:vAlign w:val="center"/>
          </w:tcPr>
          <w:p>
            <w:pPr>
              <w:spacing w:line="440" w:lineRule="exact"/>
              <w:jc w:val="center"/>
            </w:pPr>
          </w:p>
        </w:tc>
        <w:tc>
          <w:tcPr>
            <w:tcW w:w="780" w:type="dxa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</w:tr>
    </w:tbl>
    <w:p>
      <w:pPr>
        <w:spacing w:line="400" w:lineRule="exact"/>
        <w:rPr>
          <w:rFonts w:ascii="FangSong_GB2312" w:hAnsi="宋体" w:eastAsia="FangSong_GB2312"/>
          <w:szCs w:val="21"/>
        </w:rPr>
      </w:pPr>
    </w:p>
    <w:p>
      <w:pPr>
        <w:spacing w:line="380" w:lineRule="exact"/>
        <w:rPr>
          <w:rFonts w:ascii="黑体" w:eastAsia="黑体"/>
          <w:sz w:val="32"/>
        </w:rPr>
      </w:pPr>
      <w:r>
        <w:rPr>
          <w:rFonts w:hint="eastAsia" w:ascii="FangSong_GB2312" w:hAnsi="宋体" w:eastAsia="FangSong_GB2312"/>
          <w:szCs w:val="21"/>
        </w:rPr>
        <w:t>负责人签字：</w:t>
      </w:r>
      <w:r>
        <w:rPr>
          <w:rFonts w:hint="eastAsia" w:ascii="FangSong_GB2312" w:hAnsi="宋体" w:eastAsia="FangSong_GB2312"/>
          <w:szCs w:val="21"/>
          <w:u w:val="single"/>
        </w:rPr>
        <w:t xml:space="preserve">                      </w:t>
      </w:r>
      <w:r>
        <w:rPr>
          <w:rFonts w:hint="eastAsia" w:ascii="FangSong_GB2312" w:hAnsi="宋体" w:eastAsia="FangSong_GB2312"/>
          <w:szCs w:val="21"/>
        </w:rPr>
        <w:t xml:space="preserve">             联系人：</w:t>
      </w:r>
      <w:r>
        <w:rPr>
          <w:rFonts w:hint="eastAsia" w:ascii="FangSong_GB2312" w:hAnsi="宋体" w:eastAsia="FangSong_GB2312"/>
          <w:szCs w:val="21"/>
          <w:u w:val="single"/>
        </w:rPr>
        <w:t xml:space="preserve">                       </w:t>
      </w:r>
      <w:r>
        <w:rPr>
          <w:rFonts w:hint="eastAsia" w:ascii="FangSong_GB2312" w:hAnsi="宋体" w:eastAsia="FangSong_GB2312"/>
          <w:szCs w:val="21"/>
        </w:rPr>
        <w:t xml:space="preserve">              联系电话：</w:t>
      </w:r>
      <w:r>
        <w:rPr>
          <w:rFonts w:hint="eastAsia" w:ascii="FangSong_GB2312" w:hAnsi="宋体" w:eastAsia="FangSong_GB2312"/>
          <w:szCs w:val="21"/>
          <w:u w:val="single"/>
        </w:rPr>
        <w:t xml:space="preserve">                 </w:t>
      </w:r>
    </w:p>
    <w:p>
      <w:pPr>
        <w:spacing w:line="560" w:lineRule="exact"/>
        <w:ind w:right="140"/>
        <w:rPr>
          <w:sz w:val="28"/>
          <w:szCs w:val="28"/>
        </w:rPr>
      </w:pPr>
    </w:p>
    <w:p>
      <w:pPr/>
    </w:p>
    <w:sectPr>
      <w:pgSz w:w="16838" w:h="11906" w:orient="landscape"/>
      <w:pgMar w:top="1520" w:right="2098" w:bottom="1508" w:left="1712" w:header="851" w:footer="1418" w:gutter="57"/>
      <w:cols w:space="425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moder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decorative"/>
    <w:pitch w:val="default"/>
    <w:sig w:usb0="E10002FF" w:usb1="4000ACFF" w:usb2="00000009" w:usb3="00000000" w:csb0="2000019F" w:csb1="00000000"/>
  </w:font>
  <w:font w:name="Arial">
    <w:panose1 w:val="020B0604020202020204"/>
    <w:charset w:val="01"/>
    <w:family w:val="decorative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swiss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swiss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roman"/>
    <w:pitch w:val="default"/>
    <w:sig w:usb0="E10002FF" w:usb1="4000ACFF" w:usb2="00000009" w:usb3="00000000" w:csb0="2000019F" w:csb1="00000000"/>
  </w:font>
  <w:font w:name="黑体">
    <w:panose1 w:val="02010609060101010101"/>
    <w:charset w:val="86"/>
    <w:family w:val="decorative"/>
    <w:pitch w:val="default"/>
    <w:sig w:usb0="800002BF" w:usb1="38CF7CFA" w:usb2="00000016" w:usb3="00000000" w:csb0="00040001" w:csb1="00000000"/>
  </w:font>
  <w:font w:name="方正小标宋简体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楷体_GB2312">
    <w:altName w:val="楷体"/>
    <w:panose1 w:val="00000000000000000000"/>
    <w:charset w:val="86"/>
    <w:family w:val="decorative"/>
    <w:pitch w:val="default"/>
    <w:sig w:usb0="00000000" w:usb1="00000000" w:usb2="00000010" w:usb3="00000000" w:csb0="00040000" w:csb1="00000000"/>
  </w:font>
  <w:font w:name="FangSong_GB2312">
    <w:altName w:val="仿宋"/>
    <w:panose1 w:val="02010609060101010101"/>
    <w:charset w:val="86"/>
    <w:family w:val="decorative"/>
    <w:pitch w:val="default"/>
    <w:sig w:usb0="00000000" w:usb1="00000000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微软雅黑">
    <w:panose1 w:val="020B0503020204020204"/>
    <w:charset w:val="86"/>
    <w:family w:val="script"/>
    <w:pitch w:val="default"/>
    <w:sig w:usb0="80000287" w:usb1="280F3C52" w:usb2="00000016" w:usb3="00000000" w:csb0="0004001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decorative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decorative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">
    <w:panose1 w:val="020B0604020202020204"/>
    <w:charset w:val="01"/>
    <w:family w:val="roman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decorative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swiss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decorative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modern"/>
    <w:pitch w:val="default"/>
    <w:sig w:usb0="E10002FF" w:usb1="4000ACFF" w:usb2="00000009" w:usb3="00000000" w:csb0="2000019F" w:csb1="00000000"/>
  </w:font>
  <w:font w:name="黑体">
    <w:panose1 w:val="02010609060101010101"/>
    <w:charset w:val="86"/>
    <w:family w:val="roman"/>
    <w:pitch w:val="default"/>
    <w:sig w:usb0="800002BF" w:usb1="38CF7CFA" w:usb2="00000016" w:usb3="00000000" w:csb0="00040001" w:csb1="00000000"/>
  </w:font>
  <w:font w:name="楷体_GB2312">
    <w:altName w:val="楷体"/>
    <w:panose1 w:val="00000000000000000000"/>
    <w:charset w:val="86"/>
    <w:family w:val="roman"/>
    <w:pitch w:val="default"/>
    <w:sig w:usb0="00000000" w:usb1="00000000" w:usb2="00000010" w:usb3="00000000" w:csb0="00040000" w:csb1="00000000"/>
  </w:font>
  <w:font w:name="FangSong_GB2312">
    <w:altName w:val="仿宋"/>
    <w:panose1 w:val="02010609060101010101"/>
    <w:charset w:val="86"/>
    <w:family w:val="roman"/>
    <w:pitch w:val="default"/>
    <w:sig w:usb0="00000000" w:usb1="00000000" w:usb2="00000016" w:usb3="00000000" w:csb0="00040001" w:csb1="00000000"/>
  </w:font>
  <w:font w:name="楷体">
    <w:panose1 w:val="02010609060101010101"/>
    <w:charset w:val="86"/>
    <w:family w:val="roma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roman"/>
    <w:pitch w:val="default"/>
    <w:sig w:usb0="800002BF" w:usb1="38CF7CFA" w:usb2="00000016" w:usb3="00000000" w:csb0="00040001" w:csb1="00000000"/>
  </w:font>
  <w:font w:name="Arial">
    <w:panose1 w:val="020B0604020202020204"/>
    <w:charset w:val="01"/>
    <w:family w:val="modern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roma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decorative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黑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FangSong_GB2312">
    <w:altName w:val="仿宋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黑体">
    <w:panose1 w:val="02010609060101010101"/>
    <w:charset w:val="86"/>
    <w:family w:val="swiss"/>
    <w:pitch w:val="default"/>
    <w:sig w:usb0="800002BF" w:usb1="38CF7CFA" w:usb2="00000016" w:usb3="00000000" w:csb0="00040001" w:csb1="00000000"/>
  </w:font>
  <w:font w:name="楷体_GB2312">
    <w:altName w:val="楷体"/>
    <w:panose1 w:val="00000000000000000000"/>
    <w:charset w:val="86"/>
    <w:family w:val="swiss"/>
    <w:pitch w:val="default"/>
    <w:sig w:usb0="00000000" w:usb1="00000000" w:usb2="00000010" w:usb3="00000000" w:csb0="00040000" w:csb1="00000000"/>
  </w:font>
  <w:font w:name="FangSong_GB2312">
    <w:altName w:val="仿宋"/>
    <w:panose1 w:val="02010609060101010101"/>
    <w:charset w:val="86"/>
    <w:family w:val="swiss"/>
    <w:pitch w:val="default"/>
    <w:sig w:usb0="00000000" w:usb1="00000000" w:usb2="00000016" w:usb3="00000000" w:csb0="00040001" w:csb1="00000000"/>
  </w:font>
  <w:font w:name="楷体">
    <w:panose1 w:val="02010609060101010101"/>
    <w:charset w:val="86"/>
    <w:family w:val="swiss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swiss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4E92"/>
    <w:rsid w:val="00074E92"/>
    <w:rsid w:val="005E691C"/>
    <w:rsid w:val="00653BAE"/>
    <w:rsid w:val="006B5AE6"/>
    <w:rsid w:val="00B634A4"/>
    <w:rsid w:val="00CD373F"/>
    <w:rsid w:val="04E6013F"/>
    <w:rsid w:val="4D1C04B1"/>
    <w:rsid w:val="523A1E43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0"/>
      <w:lang w:val="en-US" w:eastAsia="zh-CN" w:bidi="ar-SA"/>
    </w:rPr>
  </w:style>
  <w:style w:type="character" w:default="1" w:styleId="4">
    <w:name w:val="Default Paragraph Font"/>
    <w:unhideWhenUsed/>
    <w:uiPriority w:val="1"/>
  </w:style>
  <w:style w:type="table" w:default="1" w:styleId="5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4"/>
    <w:link w:val="3"/>
    <w:semiHidden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7">
    <w:name w:val="页脚 Char"/>
    <w:basedOn w:val="4"/>
    <w:link w:val="2"/>
    <w:semiHidden/>
    <w:qFormat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50</Words>
  <Characters>291</Characters>
  <Lines>2</Lines>
  <Paragraphs>1</Paragraphs>
  <ScaleCrop>false</ScaleCrop>
  <LinksUpToDate>false</LinksUpToDate>
  <CharactersWithSpaces>340</CharactersWithSpaces>
  <Application>WPS Office_10.1.0.5346_F1E327BC-269C-435d-A152-05C5408002CA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2015-01-13T05:37:00Z</dcterms:created>
  <dc:creator>USST</dc:creator>
  <cp:lastModifiedBy>lenovo</cp:lastModifiedBy>
  <dcterms:modified xsi:type="dcterms:W3CDTF">2015-11-30T02:52:14Z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2052-10.1.0.5346</vt:lpwstr>
  </property>
</Properties>
</file>