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FD18A3" w14:textId="77777777" w:rsidR="00BE608B" w:rsidRDefault="00BE608B">
      <w:pPr>
        <w:jc w:val="center"/>
        <w:rPr>
          <w:rFonts w:ascii="方正小标宋_GBK" w:eastAsia="方正小标宋_GBK" w:hAnsi="方正小标宋_GBK" w:cs="方正小标宋_GBK" w:hint="eastAsia"/>
          <w:color w:val="000000"/>
          <w:sz w:val="72"/>
          <w:szCs w:val="144"/>
        </w:rPr>
      </w:pPr>
    </w:p>
    <w:p w14:paraId="07A6D0AD" w14:textId="77777777" w:rsidR="00BE608B" w:rsidRDefault="00000000">
      <w:pPr>
        <w:jc w:val="center"/>
        <w:rPr>
          <w:rFonts w:ascii="方正小标宋_GBK" w:eastAsia="方正小标宋_GBK" w:hAnsi="方正小标宋_GBK" w:cs="方正小标宋_GBK" w:hint="eastAsia"/>
          <w:color w:val="000000"/>
          <w:sz w:val="72"/>
          <w:szCs w:val="144"/>
        </w:rPr>
      </w:pPr>
      <w:r>
        <w:rPr>
          <w:rFonts w:ascii="方正小标宋_GBK" w:eastAsia="方正小标宋_GBK" w:hAnsi="方正小标宋_GBK" w:cs="方正小标宋_GBK" w:hint="eastAsia"/>
          <w:color w:val="000000"/>
          <w:sz w:val="72"/>
          <w:szCs w:val="144"/>
        </w:rPr>
        <w:t>首届全国数智健康大赛</w:t>
      </w:r>
    </w:p>
    <w:p w14:paraId="25A03DD0" w14:textId="188935B3" w:rsidR="00BE608B" w:rsidRDefault="006C5A0B">
      <w:pPr>
        <w:jc w:val="center"/>
        <w:rPr>
          <w:rFonts w:ascii="方正小标宋_GBK" w:eastAsia="方正小标宋_GBK" w:hAnsi="方正小标宋_GBK" w:cs="方正小标宋_GBK" w:hint="eastAsia"/>
          <w:color w:val="000000"/>
          <w:sz w:val="72"/>
          <w:szCs w:val="144"/>
        </w:rPr>
      </w:pPr>
      <w:r>
        <w:rPr>
          <w:rFonts w:ascii="方正小标宋_GBK" w:eastAsia="方正小标宋_GBK" w:hAnsi="方正小标宋_GBK" w:cs="方正小标宋_GBK" w:hint="eastAsia"/>
          <w:color w:val="000000"/>
          <w:sz w:val="72"/>
          <w:szCs w:val="144"/>
        </w:rPr>
        <w:t>报名表</w:t>
      </w:r>
    </w:p>
    <w:p w14:paraId="6FABC103" w14:textId="77777777" w:rsidR="00BE608B" w:rsidRDefault="00BE608B">
      <w:pPr>
        <w:pStyle w:val="a4"/>
        <w:sectPr w:rsidR="00BE608B">
          <w:footerReference w:type="default" r:id="rId8"/>
          <w:pgSz w:w="11906" w:h="16838"/>
          <w:pgMar w:top="1440" w:right="1800" w:bottom="1440" w:left="1800" w:header="851" w:footer="992" w:gutter="0"/>
          <w:pgNumType w:start="1"/>
          <w:cols w:space="425"/>
          <w:docGrid w:type="lines" w:linePitch="312"/>
        </w:sectPr>
      </w:pPr>
    </w:p>
    <w:p w14:paraId="2B1886DA" w14:textId="77777777" w:rsidR="00BE608B" w:rsidRDefault="00000000">
      <w:pPr>
        <w:numPr>
          <w:ilvl w:val="255"/>
          <w:numId w:val="0"/>
        </w:numPr>
        <w:rPr>
          <w:rFonts w:ascii="黑体" w:eastAsia="黑体" w:hAnsi="黑体" w:cs="黑体" w:hint="eastAsia"/>
          <w:b/>
          <w:bCs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color w:val="000000"/>
          <w:sz w:val="32"/>
          <w:szCs w:val="32"/>
        </w:rPr>
        <w:lastRenderedPageBreak/>
        <w:t>一、申报主体基本信息表</w:t>
      </w:r>
    </w:p>
    <w:tbl>
      <w:tblPr>
        <w:tblW w:w="9260" w:type="dxa"/>
        <w:jc w:val="center"/>
        <w:tblLayout w:type="fixed"/>
        <w:tblLook w:val="04A0" w:firstRow="1" w:lastRow="0" w:firstColumn="1" w:lastColumn="0" w:noHBand="0" w:noVBand="1"/>
      </w:tblPr>
      <w:tblGrid>
        <w:gridCol w:w="2324"/>
        <w:gridCol w:w="1441"/>
        <w:gridCol w:w="1380"/>
        <w:gridCol w:w="1869"/>
        <w:gridCol w:w="2246"/>
      </w:tblGrid>
      <w:tr w:rsidR="00BE608B" w14:paraId="26F4F869" w14:textId="77777777">
        <w:trPr>
          <w:trHeight w:val="501"/>
          <w:jc w:val="center"/>
        </w:trPr>
        <w:tc>
          <w:tcPr>
            <w:tcW w:w="92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496B0"/>
            <w:vAlign w:val="center"/>
          </w:tcPr>
          <w:p w14:paraId="66FA2F49" w14:textId="40B579CB" w:rsidR="00BE608B" w:rsidRDefault="00000000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1.申报主体基本信息</w:t>
            </w:r>
          </w:p>
        </w:tc>
      </w:tr>
      <w:tr w:rsidR="00BE608B" w14:paraId="1FD16A68" w14:textId="77777777">
        <w:trPr>
          <w:trHeight w:val="634"/>
          <w:jc w:val="center"/>
        </w:trPr>
        <w:tc>
          <w:tcPr>
            <w:tcW w:w="92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3C74B" w14:textId="77777777" w:rsidR="00BE608B" w:rsidRDefault="00000000">
            <w:pPr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黑体" w:eastAsia="黑体" w:hAnsi="黑体" w:cs="黑体" w:hint="eastAsia"/>
                <w:b/>
                <w:bCs/>
                <w:sz w:val="24"/>
              </w:rPr>
              <w:t>团队成员</w:t>
            </w:r>
          </w:p>
        </w:tc>
      </w:tr>
      <w:tr w:rsidR="00BE608B" w14:paraId="4264CD8A" w14:textId="77777777">
        <w:trPr>
          <w:trHeight w:val="634"/>
          <w:jc w:val="center"/>
        </w:trPr>
        <w:tc>
          <w:tcPr>
            <w:tcW w:w="23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BC94F" w14:textId="77777777" w:rsidR="00BE608B" w:rsidRDefault="00000000">
            <w:pPr>
              <w:jc w:val="center"/>
              <w:rPr>
                <w:rFonts w:ascii="黑体" w:eastAsia="黑体" w:hAnsi="黑体" w:cs="黑体" w:hint="eastAsia"/>
                <w:b/>
                <w:bCs/>
                <w:sz w:val="24"/>
              </w:rPr>
            </w:pPr>
            <w:r>
              <w:rPr>
                <w:rFonts w:ascii="黑体" w:eastAsia="黑体" w:hAnsi="黑体" w:cs="黑体" w:hint="eastAsia"/>
                <w:b/>
                <w:bCs/>
                <w:sz w:val="24"/>
              </w:rPr>
              <w:t>项目负责人</w:t>
            </w:r>
            <w:r>
              <w:rPr>
                <w:rFonts w:ascii="仿宋_gb2312" w:eastAsia="仿宋_gb2312" w:hAnsi="仿宋_gb2312" w:cs="仿宋_gb2312" w:hint="eastAsia"/>
                <w:b/>
                <w:bCs/>
                <w:sz w:val="24"/>
              </w:rPr>
              <w:t>*</w:t>
            </w:r>
          </w:p>
        </w:tc>
        <w:tc>
          <w:tcPr>
            <w:tcW w:w="1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96B803" w14:textId="77777777" w:rsidR="00BE608B" w:rsidRDefault="00000000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姓    名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1E1C89" w14:textId="77777777" w:rsidR="00BE608B" w:rsidRDefault="00BE608B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399E9F" w14:textId="77777777" w:rsidR="00BE608B" w:rsidRDefault="00000000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出生年月</w:t>
            </w:r>
          </w:p>
        </w:tc>
        <w:tc>
          <w:tcPr>
            <w:tcW w:w="2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86EDFD" w14:textId="77777777" w:rsidR="00BE608B" w:rsidRDefault="00BE608B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BE608B" w14:paraId="1F9AA189" w14:textId="77777777">
        <w:trPr>
          <w:trHeight w:val="634"/>
          <w:jc w:val="center"/>
        </w:trPr>
        <w:tc>
          <w:tcPr>
            <w:tcW w:w="2324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02DFDAD" w14:textId="77777777" w:rsidR="00BE608B" w:rsidRDefault="00BE608B">
            <w:pPr>
              <w:jc w:val="center"/>
              <w:rPr>
                <w:rFonts w:ascii="黑体" w:eastAsia="黑体" w:hAnsi="黑体" w:cs="黑体" w:hint="eastAsia"/>
                <w:b/>
                <w:bCs/>
                <w:sz w:val="24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69A7D1" w14:textId="77777777" w:rsidR="00BE608B" w:rsidRDefault="00000000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身份证号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57F230" w14:textId="77777777" w:rsidR="00BE608B" w:rsidRDefault="00BE608B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F2FF9E" w14:textId="77777777" w:rsidR="00BE608B" w:rsidRDefault="00000000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专业领域</w:t>
            </w:r>
          </w:p>
        </w:tc>
        <w:tc>
          <w:tcPr>
            <w:tcW w:w="2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45249E" w14:textId="77777777" w:rsidR="00BE608B" w:rsidRDefault="00BE608B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BE608B" w14:paraId="058DCE2E" w14:textId="77777777">
        <w:trPr>
          <w:trHeight w:val="634"/>
          <w:jc w:val="center"/>
        </w:trPr>
        <w:tc>
          <w:tcPr>
            <w:tcW w:w="232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33B9F9" w14:textId="77777777" w:rsidR="00BE608B" w:rsidRDefault="00BE608B">
            <w:pPr>
              <w:jc w:val="center"/>
              <w:rPr>
                <w:rFonts w:ascii="黑体" w:eastAsia="黑体" w:hAnsi="黑体" w:cs="黑体" w:hint="eastAsia"/>
                <w:b/>
                <w:bCs/>
                <w:sz w:val="24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723795" w14:textId="77777777" w:rsidR="00BE608B" w:rsidRDefault="00000000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职称/职务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CB3CD3" w14:textId="77777777" w:rsidR="00BE608B" w:rsidRDefault="00BE608B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E9417F" w14:textId="77777777" w:rsidR="00BE608B" w:rsidRDefault="00000000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学    历</w:t>
            </w:r>
          </w:p>
        </w:tc>
        <w:tc>
          <w:tcPr>
            <w:tcW w:w="2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826C9E" w14:textId="77777777" w:rsidR="00BE608B" w:rsidRDefault="00BE608B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BE608B" w14:paraId="6A3982A8" w14:textId="77777777">
        <w:trPr>
          <w:trHeight w:val="634"/>
          <w:jc w:val="center"/>
        </w:trPr>
        <w:tc>
          <w:tcPr>
            <w:tcW w:w="232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2B7A07" w14:textId="77777777" w:rsidR="00BE608B" w:rsidRDefault="00BE608B">
            <w:pPr>
              <w:jc w:val="center"/>
              <w:rPr>
                <w:rFonts w:ascii="黑体" w:eastAsia="黑体" w:hAnsi="黑体" w:cs="黑体" w:hint="eastAsia"/>
                <w:b/>
                <w:bCs/>
                <w:sz w:val="24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F524AE" w14:textId="77777777" w:rsidR="00BE608B" w:rsidRDefault="00000000">
            <w:pPr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单    位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8CDB49" w14:textId="77777777" w:rsidR="00BE608B" w:rsidRDefault="00BE608B">
            <w:pPr>
              <w:jc w:val="left"/>
              <w:rPr>
                <w:rFonts w:ascii="仿宋_gb2312" w:eastAsia="仿宋_gb2312" w:hAnsi="仿宋_gb2312" w:cs="仿宋_gb2312" w:hint="eastAsia"/>
                <w:i/>
                <w:iCs/>
                <w:sz w:val="24"/>
              </w:rPr>
            </w:pP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C56293" w14:textId="77777777" w:rsidR="00BE608B" w:rsidRDefault="00000000">
            <w:pPr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电    话</w:t>
            </w:r>
          </w:p>
        </w:tc>
        <w:tc>
          <w:tcPr>
            <w:tcW w:w="2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638030" w14:textId="77777777" w:rsidR="00BE608B" w:rsidRDefault="00BE608B">
            <w:pPr>
              <w:ind w:firstLineChars="100" w:firstLine="240"/>
              <w:jc w:val="left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BE608B" w14:paraId="6072814F" w14:textId="77777777">
        <w:trPr>
          <w:trHeight w:val="634"/>
          <w:jc w:val="center"/>
        </w:trPr>
        <w:tc>
          <w:tcPr>
            <w:tcW w:w="232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66357" w14:textId="77777777" w:rsidR="00BE608B" w:rsidRDefault="00BE608B">
            <w:pPr>
              <w:jc w:val="center"/>
              <w:rPr>
                <w:rFonts w:ascii="黑体" w:eastAsia="黑体" w:hAnsi="黑体" w:cs="黑体" w:hint="eastAsia"/>
                <w:b/>
                <w:bCs/>
                <w:sz w:val="24"/>
              </w:rPr>
            </w:pP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2DC131" w14:textId="77777777" w:rsidR="00BE608B" w:rsidRDefault="00000000">
            <w:pPr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通讯地址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5964AC" w14:textId="77777777" w:rsidR="00BE608B" w:rsidRDefault="00BE608B">
            <w:pPr>
              <w:jc w:val="left"/>
              <w:rPr>
                <w:rFonts w:ascii="仿宋_gb2312" w:eastAsia="仿宋_gb2312" w:hAnsi="仿宋_gb2312" w:cs="仿宋_gb2312" w:hint="eastAsia"/>
                <w:i/>
                <w:iCs/>
                <w:sz w:val="24"/>
              </w:rPr>
            </w:pP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77D54E" w14:textId="77777777" w:rsidR="00BE608B" w:rsidRDefault="00000000">
            <w:pPr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电子邮箱</w:t>
            </w:r>
          </w:p>
        </w:tc>
        <w:tc>
          <w:tcPr>
            <w:tcW w:w="22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3EDB5F" w14:textId="77777777" w:rsidR="00BE608B" w:rsidRDefault="00BE608B">
            <w:pPr>
              <w:ind w:firstLineChars="100" w:firstLine="240"/>
              <w:jc w:val="left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BE608B" w14:paraId="1B2343BE" w14:textId="77777777">
        <w:trPr>
          <w:trHeight w:val="634"/>
          <w:jc w:val="center"/>
        </w:trPr>
        <w:tc>
          <w:tcPr>
            <w:tcW w:w="232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7BDC988" w14:textId="77777777" w:rsidR="00BE608B" w:rsidRDefault="00000000">
            <w:pPr>
              <w:jc w:val="center"/>
              <w:rPr>
                <w:rFonts w:ascii="黑体" w:eastAsia="黑体" w:hAnsi="黑体" w:cs="黑体"/>
                <w:b/>
                <w:bCs/>
                <w:sz w:val="24"/>
              </w:rPr>
            </w:pPr>
            <w:r>
              <w:rPr>
                <w:rFonts w:ascii="黑体" w:eastAsia="黑体" w:hAnsi="黑体" w:cs="黑体" w:hint="eastAsia"/>
                <w:b/>
                <w:bCs/>
                <w:sz w:val="24"/>
              </w:rPr>
              <w:t>项目联系人*</w:t>
            </w:r>
          </w:p>
          <w:p w14:paraId="23D79D93" w14:textId="20AF08B8" w:rsidR="006C5A0B" w:rsidRDefault="006C5A0B">
            <w:pPr>
              <w:jc w:val="center"/>
              <w:rPr>
                <w:rFonts w:ascii="黑体" w:eastAsia="黑体" w:hAnsi="黑体" w:cs="黑体" w:hint="eastAsia"/>
                <w:b/>
                <w:bCs/>
                <w:sz w:val="24"/>
              </w:rPr>
            </w:pPr>
            <w:r>
              <w:rPr>
                <w:rFonts w:ascii="黑体" w:eastAsia="黑体" w:hAnsi="黑体" w:cs="黑体" w:hint="eastAsia"/>
                <w:b/>
                <w:bCs/>
                <w:sz w:val="24"/>
              </w:rPr>
              <w:t>（填校内指导老师）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4DD22" w14:textId="77777777" w:rsidR="00BE608B" w:rsidRDefault="00000000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姓    名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414D4" w14:textId="77777777" w:rsidR="00BE608B" w:rsidRDefault="00BE608B">
            <w:pPr>
              <w:jc w:val="center"/>
              <w:rPr>
                <w:rFonts w:ascii="仿宋_gb2312" w:eastAsia="仿宋_gb2312" w:hAnsi="仿宋_gb2312" w:cs="仿宋_gb2312" w:hint="eastAsia"/>
                <w:i/>
                <w:iCs/>
                <w:sz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FDAB0" w14:textId="77777777" w:rsidR="00BE608B" w:rsidRDefault="00000000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出生年月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56B55" w14:textId="77777777" w:rsidR="00BE608B" w:rsidRDefault="00BE608B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BE608B" w14:paraId="29BCCA15" w14:textId="77777777">
        <w:trPr>
          <w:trHeight w:val="634"/>
          <w:jc w:val="center"/>
        </w:trPr>
        <w:tc>
          <w:tcPr>
            <w:tcW w:w="232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EA9BC7" w14:textId="77777777" w:rsidR="00BE608B" w:rsidRDefault="00BE608B">
            <w:pPr>
              <w:jc w:val="center"/>
              <w:rPr>
                <w:rFonts w:ascii="黑体" w:eastAsia="黑体" w:hAnsi="黑体" w:cs="黑体" w:hint="eastAsia"/>
                <w:b/>
                <w:bCs/>
                <w:sz w:val="24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6ED45" w14:textId="77777777" w:rsidR="00BE608B" w:rsidRDefault="00000000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身份证号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950F3" w14:textId="77777777" w:rsidR="00BE608B" w:rsidRDefault="00BE608B">
            <w:pPr>
              <w:jc w:val="center"/>
              <w:rPr>
                <w:rFonts w:ascii="仿宋_gb2312" w:eastAsia="仿宋_gb2312" w:hAnsi="仿宋_gb2312" w:cs="仿宋_gb2312" w:hint="eastAsia"/>
                <w:i/>
                <w:iCs/>
                <w:sz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34EE0" w14:textId="77777777" w:rsidR="00BE608B" w:rsidRDefault="00000000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专业领域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59DA0" w14:textId="77777777" w:rsidR="00BE608B" w:rsidRDefault="00BE608B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BE608B" w14:paraId="2AB32598" w14:textId="77777777">
        <w:trPr>
          <w:trHeight w:val="634"/>
          <w:jc w:val="center"/>
        </w:trPr>
        <w:tc>
          <w:tcPr>
            <w:tcW w:w="232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A161FE" w14:textId="77777777" w:rsidR="00BE608B" w:rsidRDefault="00BE608B">
            <w:pPr>
              <w:jc w:val="center"/>
              <w:rPr>
                <w:rFonts w:ascii="黑体" w:eastAsia="黑体" w:hAnsi="黑体" w:cs="黑体" w:hint="eastAsia"/>
                <w:b/>
                <w:bCs/>
                <w:sz w:val="24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9295D" w14:textId="77777777" w:rsidR="00BE608B" w:rsidRDefault="00000000">
            <w:pPr>
              <w:jc w:val="center"/>
              <w:rPr>
                <w:rFonts w:ascii="仿宋_gb2312" w:eastAsia="仿宋_gb2312" w:hAnsi="仿宋_gb2312" w:cs="仿宋_gb2312" w:hint="eastAsia"/>
                <w:i/>
                <w:iCs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职称/职务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49154" w14:textId="77777777" w:rsidR="00BE608B" w:rsidRDefault="00BE608B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8145C" w14:textId="77777777" w:rsidR="00BE608B" w:rsidRDefault="00000000">
            <w:pPr>
              <w:jc w:val="center"/>
            </w:pPr>
            <w:r>
              <w:rPr>
                <w:rFonts w:ascii="黑体" w:eastAsia="黑体" w:hAnsi="黑体" w:cs="黑体" w:hint="eastAsia"/>
                <w:sz w:val="24"/>
              </w:rPr>
              <w:t>学    历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20D40" w14:textId="77777777" w:rsidR="00BE608B" w:rsidRDefault="00BE608B">
            <w:pPr>
              <w:jc w:val="center"/>
            </w:pPr>
          </w:p>
        </w:tc>
      </w:tr>
      <w:tr w:rsidR="00BE608B" w14:paraId="429ACB60" w14:textId="77777777">
        <w:trPr>
          <w:trHeight w:val="634"/>
          <w:jc w:val="center"/>
        </w:trPr>
        <w:tc>
          <w:tcPr>
            <w:tcW w:w="232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B60DCA" w14:textId="77777777" w:rsidR="00BE608B" w:rsidRDefault="00BE608B">
            <w:pPr>
              <w:jc w:val="center"/>
              <w:rPr>
                <w:rFonts w:ascii="黑体" w:eastAsia="黑体" w:hAnsi="黑体" w:cs="黑体" w:hint="eastAsia"/>
                <w:b/>
                <w:bCs/>
                <w:sz w:val="24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BC27F" w14:textId="77777777" w:rsidR="00BE608B" w:rsidRDefault="00000000">
            <w:pPr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单    位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139E3" w14:textId="77777777" w:rsidR="00BE608B" w:rsidRDefault="00BE608B">
            <w:pPr>
              <w:jc w:val="left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67255" w14:textId="77777777" w:rsidR="00BE608B" w:rsidRDefault="00000000">
            <w:pPr>
              <w:jc w:val="center"/>
            </w:pPr>
            <w:r>
              <w:rPr>
                <w:rFonts w:ascii="黑体" w:eastAsia="黑体" w:hAnsi="黑体" w:cs="黑体" w:hint="eastAsia"/>
                <w:sz w:val="24"/>
              </w:rPr>
              <w:t>手机号码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D21E9" w14:textId="77777777" w:rsidR="00BE608B" w:rsidRDefault="00BE608B">
            <w:pPr>
              <w:ind w:firstLineChars="100" w:firstLine="210"/>
              <w:jc w:val="left"/>
            </w:pPr>
          </w:p>
        </w:tc>
      </w:tr>
      <w:tr w:rsidR="00BE608B" w14:paraId="7EAA04A5" w14:textId="77777777">
        <w:trPr>
          <w:trHeight w:val="634"/>
          <w:jc w:val="center"/>
        </w:trPr>
        <w:tc>
          <w:tcPr>
            <w:tcW w:w="232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78F2B9" w14:textId="77777777" w:rsidR="00BE608B" w:rsidRDefault="00BE608B">
            <w:pPr>
              <w:jc w:val="center"/>
              <w:rPr>
                <w:rFonts w:ascii="黑体" w:eastAsia="黑体" w:hAnsi="黑体" w:cs="黑体" w:hint="eastAsia"/>
                <w:b/>
                <w:bCs/>
                <w:sz w:val="24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47CAD" w14:textId="77777777" w:rsidR="00BE608B" w:rsidRDefault="00000000">
            <w:pPr>
              <w:jc w:val="center"/>
              <w:rPr>
                <w:rFonts w:ascii="仿宋_gb2312" w:eastAsia="仿宋_gb2312" w:hAnsi="仿宋_gb2312" w:cs="仿宋_gb2312" w:hint="eastAsia"/>
                <w:i/>
                <w:iCs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通讯地址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FA7AD" w14:textId="77777777" w:rsidR="00BE608B" w:rsidRDefault="00BE608B">
            <w:pPr>
              <w:jc w:val="left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085D8" w14:textId="77777777" w:rsidR="00BE608B" w:rsidRDefault="00000000">
            <w:pPr>
              <w:jc w:val="center"/>
            </w:pPr>
            <w:r>
              <w:rPr>
                <w:rFonts w:ascii="黑体" w:eastAsia="黑体" w:hAnsi="黑体" w:cs="黑体" w:hint="eastAsia"/>
                <w:sz w:val="24"/>
              </w:rPr>
              <w:t>电子邮箱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B7BD3" w14:textId="77777777" w:rsidR="00BE608B" w:rsidRDefault="00BE608B">
            <w:pPr>
              <w:ind w:firstLineChars="100" w:firstLine="210"/>
              <w:jc w:val="left"/>
            </w:pPr>
          </w:p>
        </w:tc>
      </w:tr>
      <w:tr w:rsidR="00BE608B" w14:paraId="3599A2A5" w14:textId="77777777">
        <w:trPr>
          <w:trHeight w:val="634"/>
          <w:jc w:val="center"/>
        </w:trPr>
        <w:tc>
          <w:tcPr>
            <w:tcW w:w="232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13A95" w14:textId="77777777" w:rsidR="00BE608B" w:rsidRDefault="00BE608B">
            <w:pPr>
              <w:jc w:val="center"/>
              <w:rPr>
                <w:rFonts w:ascii="黑体" w:eastAsia="黑体" w:hAnsi="黑体" w:cs="黑体" w:hint="eastAsia"/>
                <w:b/>
                <w:bCs/>
                <w:sz w:val="24"/>
              </w:rPr>
            </w:pPr>
          </w:p>
        </w:tc>
        <w:tc>
          <w:tcPr>
            <w:tcW w:w="693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13DB9" w14:textId="77777777" w:rsidR="00BE608B" w:rsidRDefault="00000000">
            <w:pPr>
              <w:ind w:firstLineChars="100" w:firstLine="240"/>
              <w:jc w:val="left"/>
            </w:pPr>
            <w:r>
              <w:rPr>
                <w:rFonts w:ascii="黑体" w:eastAsia="黑体" w:hAnsi="黑体" w:cs="黑体" w:hint="eastAsia"/>
                <w:sz w:val="24"/>
              </w:rPr>
              <w:t xml:space="preserve">是否为项目成员： </w:t>
            </w:r>
            <w:r>
              <w:rPr>
                <w:rFonts w:ascii="黑体" w:eastAsia="黑体" w:hAnsi="黑体" w:cs="黑体" w:hint="eastAsia"/>
                <w:sz w:val="24"/>
              </w:rPr>
              <w:sym w:font="Wingdings 2" w:char="00A3"/>
            </w:r>
            <w:r>
              <w:rPr>
                <w:rFonts w:ascii="黑体" w:eastAsia="黑体" w:hAnsi="黑体" w:cs="黑体" w:hint="eastAsia"/>
                <w:sz w:val="24"/>
              </w:rPr>
              <w:t xml:space="preserve"> 是     </w:t>
            </w:r>
            <w:r>
              <w:rPr>
                <w:rFonts w:ascii="黑体" w:eastAsia="黑体" w:hAnsi="黑体" w:cs="黑体" w:hint="eastAsia"/>
                <w:sz w:val="24"/>
              </w:rPr>
              <w:sym w:font="Wingdings 2" w:char="00A3"/>
            </w:r>
            <w:r>
              <w:rPr>
                <w:rFonts w:ascii="黑体" w:eastAsia="黑体" w:hAnsi="黑体" w:cs="黑体" w:hint="eastAsia"/>
                <w:sz w:val="24"/>
              </w:rPr>
              <w:t xml:space="preserve"> 否</w:t>
            </w:r>
          </w:p>
        </w:tc>
      </w:tr>
      <w:tr w:rsidR="00BE608B" w14:paraId="04A81AF3" w14:textId="77777777">
        <w:trPr>
          <w:trHeight w:val="571"/>
          <w:jc w:val="center"/>
        </w:trPr>
        <w:tc>
          <w:tcPr>
            <w:tcW w:w="23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175DF" w14:textId="77777777" w:rsidR="00BE608B" w:rsidRDefault="00000000">
            <w:pPr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</w:rPr>
            </w:pPr>
            <w:r>
              <w:rPr>
                <w:rFonts w:ascii="黑体" w:eastAsia="黑体" w:hAnsi="黑体" w:cs="黑体" w:hint="eastAsia"/>
                <w:b/>
                <w:bCs/>
                <w:sz w:val="24"/>
              </w:rPr>
              <w:t>项目成员1</w:t>
            </w:r>
            <w:r>
              <w:rPr>
                <w:rFonts w:ascii="黑体" w:eastAsia="黑体" w:hAnsi="黑体" w:cs="黑体" w:hint="eastAsia"/>
                <w:sz w:val="24"/>
              </w:rPr>
              <w:t>（若项目联系人是项目成员，可再添加最多13人，若项目联系人不是项目成员，可再添加最多14人。）</w:t>
            </w:r>
            <w:r>
              <w:rPr>
                <w:rFonts w:ascii="仿宋_gb2312" w:eastAsia="仿宋_gb2312" w:hAnsi="仿宋_gb2312" w:cs="仿宋_gb2312" w:hint="eastAsia"/>
                <w:b/>
                <w:bCs/>
                <w:sz w:val="24"/>
              </w:rPr>
              <w:t>*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3D55C" w14:textId="77777777" w:rsidR="00BE608B" w:rsidRDefault="00000000">
            <w:pPr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姓    名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D1319" w14:textId="77777777" w:rsidR="00BE608B" w:rsidRDefault="00BE608B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2767C" w14:textId="77777777" w:rsidR="00BE608B" w:rsidRDefault="00000000">
            <w:pPr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出生年月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822B3" w14:textId="77777777" w:rsidR="00BE608B" w:rsidRDefault="00BE608B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BE608B" w14:paraId="78DF3D51" w14:textId="77777777">
        <w:trPr>
          <w:trHeight w:val="566"/>
          <w:jc w:val="center"/>
        </w:trPr>
        <w:tc>
          <w:tcPr>
            <w:tcW w:w="23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EA1A9" w14:textId="77777777" w:rsidR="00BE608B" w:rsidRDefault="00BE608B">
            <w:pPr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CB1E0" w14:textId="77777777" w:rsidR="00BE608B" w:rsidRDefault="00000000">
            <w:pPr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身份证号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0C447" w14:textId="77777777" w:rsidR="00BE608B" w:rsidRDefault="00BE608B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6B2D5" w14:textId="77777777" w:rsidR="00BE608B" w:rsidRDefault="00000000">
            <w:pPr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专业领域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76374" w14:textId="77777777" w:rsidR="00BE608B" w:rsidRDefault="00BE608B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BE608B" w14:paraId="2CA18813" w14:textId="77777777">
        <w:trPr>
          <w:trHeight w:val="656"/>
          <w:jc w:val="center"/>
        </w:trPr>
        <w:tc>
          <w:tcPr>
            <w:tcW w:w="23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04703" w14:textId="77777777" w:rsidR="00BE608B" w:rsidRDefault="00BE608B">
            <w:pPr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0F7DC" w14:textId="77777777" w:rsidR="00BE608B" w:rsidRDefault="00000000">
            <w:pPr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职称/职务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18E7D" w14:textId="77777777" w:rsidR="00BE608B" w:rsidRDefault="00BE608B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4038A" w14:textId="77777777" w:rsidR="00BE608B" w:rsidRDefault="00000000">
            <w:pPr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学    历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88C78" w14:textId="77777777" w:rsidR="00BE608B" w:rsidRDefault="00BE608B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BE608B" w14:paraId="25B436D4" w14:textId="77777777">
        <w:trPr>
          <w:trHeight w:val="626"/>
          <w:jc w:val="center"/>
        </w:trPr>
        <w:tc>
          <w:tcPr>
            <w:tcW w:w="23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E0862" w14:textId="77777777" w:rsidR="00BE608B" w:rsidRDefault="00BE608B">
            <w:pPr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47C62" w14:textId="77777777" w:rsidR="00BE608B" w:rsidRDefault="00000000">
            <w:pPr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单    位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47AD7" w14:textId="77777777" w:rsidR="00BE608B" w:rsidRDefault="00BE608B">
            <w:pPr>
              <w:jc w:val="left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96FA3" w14:textId="77777777" w:rsidR="00BE608B" w:rsidRDefault="00000000">
            <w:pPr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电    话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C786A" w14:textId="77777777" w:rsidR="00BE608B" w:rsidRDefault="00BE608B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  <w:tr w:rsidR="00BE608B" w14:paraId="2F44D815" w14:textId="77777777">
        <w:trPr>
          <w:trHeight w:val="746"/>
          <w:jc w:val="center"/>
        </w:trPr>
        <w:tc>
          <w:tcPr>
            <w:tcW w:w="23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81EF6" w14:textId="77777777" w:rsidR="00BE608B" w:rsidRDefault="00BE608B">
            <w:pPr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882D6" w14:textId="77777777" w:rsidR="00BE608B" w:rsidRDefault="00000000">
            <w:pPr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通讯地址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FF974" w14:textId="77777777" w:rsidR="00BE608B" w:rsidRDefault="00BE608B">
            <w:pPr>
              <w:jc w:val="left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182F9" w14:textId="77777777" w:rsidR="00BE608B" w:rsidRDefault="00000000">
            <w:pPr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电子邮箱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A6E43" w14:textId="77777777" w:rsidR="00BE608B" w:rsidRDefault="00BE608B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</w:tr>
    </w:tbl>
    <w:p w14:paraId="7F226C00" w14:textId="77777777" w:rsidR="00BE608B" w:rsidRDefault="00000000">
      <w:pPr>
        <w:numPr>
          <w:ilvl w:val="255"/>
          <w:numId w:val="0"/>
        </w:numPr>
        <w:rPr>
          <w:rFonts w:ascii="黑体" w:eastAsia="黑体" w:hAnsi="黑体" w:cs="黑体" w:hint="eastAsia"/>
          <w:b/>
          <w:bCs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color w:val="000000"/>
          <w:sz w:val="32"/>
          <w:szCs w:val="32"/>
        </w:rPr>
        <w:br w:type="page"/>
      </w:r>
    </w:p>
    <w:p w14:paraId="66963C0D" w14:textId="77777777" w:rsidR="00BE608B" w:rsidRDefault="00000000">
      <w:pPr>
        <w:numPr>
          <w:ilvl w:val="255"/>
          <w:numId w:val="0"/>
        </w:numPr>
        <w:rPr>
          <w:rFonts w:ascii="黑体" w:eastAsia="黑体" w:hAnsi="黑体" w:cs="黑体" w:hint="eastAsia"/>
          <w:b/>
          <w:bCs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color w:val="000000"/>
          <w:sz w:val="32"/>
          <w:szCs w:val="32"/>
        </w:rPr>
        <w:lastRenderedPageBreak/>
        <w:t>二、申报项目信息表</w:t>
      </w:r>
    </w:p>
    <w:tbl>
      <w:tblPr>
        <w:tblW w:w="9300" w:type="dxa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2364"/>
        <w:gridCol w:w="4783"/>
      </w:tblGrid>
      <w:tr w:rsidR="00BE608B" w14:paraId="5E7E41CA" w14:textId="77777777">
        <w:trPr>
          <w:trHeight w:val="652"/>
          <w:jc w:val="center"/>
        </w:trPr>
        <w:tc>
          <w:tcPr>
            <w:tcW w:w="93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496B0"/>
            <w:vAlign w:val="center"/>
          </w:tcPr>
          <w:p w14:paraId="2C8AA8E6" w14:textId="75EE2C98" w:rsidR="00BE608B" w:rsidRDefault="00000000">
            <w:pPr>
              <w:jc w:val="center"/>
              <w:rPr>
                <w:rFonts w:ascii="仿宋_gb2312" w:eastAsia="仿宋_gb2312" w:hAnsi="仿宋_gb2312" w:cs="仿宋_gb2312" w:hint="eastAsia"/>
                <w:i/>
                <w:iCs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2.申报项目信息</w:t>
            </w:r>
          </w:p>
        </w:tc>
      </w:tr>
      <w:tr w:rsidR="00BE608B" w14:paraId="3FD432B4" w14:textId="77777777">
        <w:trPr>
          <w:trHeight w:val="566"/>
          <w:jc w:val="center"/>
        </w:trPr>
        <w:tc>
          <w:tcPr>
            <w:tcW w:w="215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CAED21A" w14:textId="4D31B46F" w:rsidR="00BE608B" w:rsidRDefault="00000000">
            <w:pPr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项目名称</w:t>
            </w:r>
          </w:p>
        </w:tc>
        <w:tc>
          <w:tcPr>
            <w:tcW w:w="71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F029E" w14:textId="77777777" w:rsidR="00BE608B" w:rsidRDefault="00000000">
            <w:pPr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i/>
                <w:iCs/>
                <w:sz w:val="24"/>
              </w:rPr>
              <w:t>（请输入项目名称）</w:t>
            </w:r>
          </w:p>
        </w:tc>
      </w:tr>
      <w:tr w:rsidR="00BE608B" w14:paraId="5DC8DE1C" w14:textId="77777777">
        <w:trPr>
          <w:trHeight w:val="3349"/>
          <w:jc w:val="center"/>
        </w:trPr>
        <w:tc>
          <w:tcPr>
            <w:tcW w:w="215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AA9EBEC" w14:textId="06E3F1DA" w:rsidR="00BE608B" w:rsidRDefault="00000000">
            <w:pPr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申报赛道</w:t>
            </w:r>
          </w:p>
          <w:p w14:paraId="73CC8FFA" w14:textId="77777777" w:rsidR="00BE608B" w:rsidRDefault="00000000">
            <w:pPr>
              <w:jc w:val="center"/>
              <w:rPr>
                <w:rFonts w:ascii="仿宋_gb2312" w:eastAsia="仿宋_gb2312" w:hAnsi="仿宋_gb2312" w:cs="仿宋_gb2312" w:hint="eastAsia"/>
                <w:b/>
                <w:bCs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（单选）</w:t>
            </w: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C6275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便民赛道</w:t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              </w:t>
            </w:r>
          </w:p>
        </w:tc>
        <w:tc>
          <w:tcPr>
            <w:tcW w:w="4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9E711" w14:textId="77777777" w:rsidR="00BE608B" w:rsidRDefault="00000000">
            <w:pPr>
              <w:spacing w:line="312" w:lineRule="auto"/>
              <w:ind w:firstLineChars="100" w:firstLine="24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健康教育与健康促进</w:t>
            </w:r>
          </w:p>
          <w:p w14:paraId="4BC2325E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疾病筛查与预测</w:t>
            </w:r>
          </w:p>
          <w:p w14:paraId="74132D04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智能预问诊</w:t>
            </w:r>
          </w:p>
          <w:p w14:paraId="1EB2EFBC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慢性病智能防治服务</w:t>
            </w:r>
          </w:p>
          <w:p w14:paraId="51A3CDBF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健康管理与监测</w:t>
            </w:r>
          </w:p>
          <w:p w14:paraId="1418F90C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基层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“</w:t>
            </w:r>
            <w:r>
              <w:rPr>
                <w:rFonts w:ascii="Times New Roman" w:eastAsia="仿宋_gb2312" w:hAnsi="Times New Roman" w:cs="Times New Roman"/>
                <w:sz w:val="24"/>
              </w:rPr>
              <w:t>防治康管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”</w:t>
            </w:r>
            <w:r>
              <w:rPr>
                <w:rFonts w:ascii="Times New Roman" w:eastAsia="仿宋_gb2312" w:hAnsi="Times New Roman" w:cs="Times New Roman"/>
                <w:sz w:val="24"/>
              </w:rPr>
              <w:t>融合</w:t>
            </w:r>
          </w:p>
          <w:p w14:paraId="1D1700FA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智能随访</w:t>
            </w:r>
          </w:p>
          <w:p w14:paraId="168D3277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家庭医生服务</w:t>
            </w:r>
          </w:p>
          <w:p w14:paraId="41D5C92F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心理健康服务</w:t>
            </w:r>
          </w:p>
          <w:p w14:paraId="4193F4A1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中医药智慧服务</w:t>
            </w:r>
          </w:p>
          <w:p w14:paraId="641C952F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互联网医疗与咨询</w:t>
            </w:r>
          </w:p>
          <w:p w14:paraId="37941DF7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智慧护理服务（含</w:t>
            </w:r>
            <w:r>
              <w:rPr>
                <w:rFonts w:ascii="Times New Roman" w:eastAsia="仿宋_gb2312" w:hAnsi="Times New Roman" w:cs="Times New Roman"/>
                <w:sz w:val="24"/>
              </w:rPr>
              <w:t>“</w:t>
            </w:r>
            <w:r>
              <w:rPr>
                <w:rFonts w:ascii="Times New Roman" w:eastAsia="仿宋_gb2312" w:hAnsi="Times New Roman" w:cs="Times New Roman"/>
                <w:sz w:val="24"/>
              </w:rPr>
              <w:t>互联网</w:t>
            </w:r>
            <w:r>
              <w:rPr>
                <w:rFonts w:ascii="Times New Roman" w:eastAsia="仿宋_gb2312" w:hAnsi="Times New Roman" w:cs="Times New Roman"/>
                <w:sz w:val="24"/>
              </w:rPr>
              <w:t>+</w:t>
            </w:r>
            <w:r>
              <w:rPr>
                <w:rFonts w:ascii="Times New Roman" w:eastAsia="仿宋_gb2312" w:hAnsi="Times New Roman" w:cs="Times New Roman"/>
                <w:sz w:val="24"/>
              </w:rPr>
              <w:t>护理</w:t>
            </w:r>
            <w:r>
              <w:rPr>
                <w:rFonts w:ascii="Times New Roman" w:eastAsia="仿宋_gb2312" w:hAnsi="Times New Roman" w:cs="Times New Roman"/>
                <w:sz w:val="24"/>
              </w:rPr>
              <w:t>”</w:t>
            </w:r>
            <w:r>
              <w:rPr>
                <w:rFonts w:ascii="Times New Roman" w:eastAsia="仿宋_gb2312" w:hAnsi="Times New Roman" w:cs="Times New Roman"/>
                <w:sz w:val="24"/>
              </w:rPr>
              <w:t>）</w:t>
            </w:r>
          </w:p>
          <w:p w14:paraId="484E6A2A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智慧托育</w:t>
            </w:r>
          </w:p>
          <w:p w14:paraId="034BBA82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智慧养老与医养结合</w:t>
            </w:r>
          </w:p>
          <w:p w14:paraId="0B3EBA43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多元化智能</w:t>
            </w:r>
            <w:r>
              <w:rPr>
                <w:rFonts w:ascii="Times New Roman" w:eastAsia="仿宋_gb2312" w:hAnsi="Times New Roman" w:cs="Times New Roman"/>
                <w:sz w:val="24"/>
              </w:rPr>
              <w:t>结算</w:t>
            </w:r>
          </w:p>
          <w:p w14:paraId="007C5631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智慧入出院服务（含床位预约、电子票据）</w:t>
            </w:r>
          </w:p>
          <w:p w14:paraId="3D034299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个人健康档案（</w:t>
            </w:r>
            <w:r>
              <w:rPr>
                <w:rFonts w:ascii="Times New Roman" w:eastAsia="仿宋_gb2312" w:hAnsi="Times New Roman" w:cs="Times New Roman"/>
                <w:sz w:val="24"/>
              </w:rPr>
              <w:t>PHR</w:t>
            </w:r>
            <w:r>
              <w:rPr>
                <w:rFonts w:ascii="Times New Roman" w:eastAsia="仿宋_gb2312" w:hAnsi="Times New Roman" w:cs="Times New Roman"/>
                <w:sz w:val="24"/>
              </w:rPr>
              <w:t>）与数据授权应用</w:t>
            </w:r>
          </w:p>
          <w:p w14:paraId="411EC9FE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智慧药学</w:t>
            </w:r>
            <w:r>
              <w:rPr>
                <w:rFonts w:ascii="Times New Roman" w:eastAsia="仿宋_gb2312" w:hAnsi="Times New Roman" w:cs="Times New Roman"/>
                <w:sz w:val="24"/>
              </w:rPr>
              <w:t>服务</w:t>
            </w:r>
          </w:p>
          <w:p w14:paraId="5537EE96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其他</w:t>
            </w:r>
          </w:p>
        </w:tc>
      </w:tr>
      <w:tr w:rsidR="00BE608B" w14:paraId="3B49B97E" w14:textId="77777777">
        <w:trPr>
          <w:trHeight w:val="1672"/>
          <w:jc w:val="center"/>
        </w:trPr>
        <w:tc>
          <w:tcPr>
            <w:tcW w:w="215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DCE68" w14:textId="77777777" w:rsidR="00BE608B" w:rsidRDefault="00BE608B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45DC0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助医赛道</w:t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            </w:t>
            </w:r>
          </w:p>
        </w:tc>
        <w:tc>
          <w:tcPr>
            <w:tcW w:w="4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D4CDE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临床辅助决策（系统内勾选，可多选）</w:t>
            </w:r>
          </w:p>
          <w:p w14:paraId="3DAAAA61" w14:textId="77777777" w:rsidR="00BE608B" w:rsidRDefault="00000000">
            <w:pPr>
              <w:spacing w:line="312" w:lineRule="auto"/>
              <w:ind w:leftChars="100" w:left="210" w:firstLineChars="100" w:firstLine="24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全科临床辅助决策</w:t>
            </w:r>
          </w:p>
          <w:p w14:paraId="57571AE3" w14:textId="77777777" w:rsidR="00BE608B" w:rsidRDefault="00000000">
            <w:pPr>
              <w:spacing w:line="312" w:lineRule="auto"/>
              <w:ind w:leftChars="100" w:left="210" w:firstLineChars="100" w:firstLine="24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呼吸临床辅助决策</w:t>
            </w:r>
          </w:p>
          <w:p w14:paraId="43AF5387" w14:textId="77777777" w:rsidR="00BE608B" w:rsidRDefault="00000000">
            <w:pPr>
              <w:spacing w:line="312" w:lineRule="auto"/>
              <w:ind w:leftChars="100" w:left="210" w:firstLineChars="100" w:firstLine="24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肿瘤临床辅助决策</w:t>
            </w:r>
          </w:p>
          <w:p w14:paraId="38242C73" w14:textId="77777777" w:rsidR="00BE608B" w:rsidRDefault="00000000">
            <w:pPr>
              <w:spacing w:line="312" w:lineRule="auto"/>
              <w:ind w:leftChars="100" w:left="210" w:firstLineChars="100" w:firstLine="24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心血管临床辅助决策</w:t>
            </w:r>
          </w:p>
          <w:p w14:paraId="5EC9F96A" w14:textId="77777777" w:rsidR="00BE608B" w:rsidRDefault="00000000">
            <w:pPr>
              <w:spacing w:line="312" w:lineRule="auto"/>
              <w:ind w:leftChars="100" w:left="210" w:firstLineChars="100" w:firstLine="24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眼科临床辅助决策</w:t>
            </w:r>
          </w:p>
          <w:p w14:paraId="057235D9" w14:textId="77777777" w:rsidR="00BE608B" w:rsidRDefault="00000000">
            <w:pPr>
              <w:spacing w:line="312" w:lineRule="auto"/>
              <w:ind w:leftChars="100" w:left="210" w:firstLineChars="100" w:firstLine="24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儿科临床辅助决策</w:t>
            </w:r>
          </w:p>
          <w:p w14:paraId="09886D3F" w14:textId="77777777" w:rsidR="00BE608B" w:rsidRDefault="00000000">
            <w:pPr>
              <w:spacing w:line="312" w:lineRule="auto"/>
              <w:ind w:leftChars="100" w:left="210" w:firstLineChars="100" w:firstLine="24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神经临床辅助决策</w:t>
            </w:r>
          </w:p>
          <w:p w14:paraId="51D3D231" w14:textId="77777777" w:rsidR="00BE608B" w:rsidRDefault="00000000">
            <w:pPr>
              <w:spacing w:line="312" w:lineRule="auto"/>
              <w:ind w:leftChars="100" w:left="210" w:firstLineChars="100" w:firstLine="24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精神与心理临床辅助决策</w:t>
            </w:r>
          </w:p>
          <w:p w14:paraId="46338681" w14:textId="77777777" w:rsidR="00BE608B" w:rsidRDefault="00000000">
            <w:pPr>
              <w:spacing w:line="312" w:lineRule="auto"/>
              <w:ind w:leftChars="100" w:left="210" w:firstLineChars="100" w:firstLine="24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lastRenderedPageBreak/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内分泌临床辅助决策</w:t>
            </w:r>
          </w:p>
          <w:p w14:paraId="41BBE17F" w14:textId="77777777" w:rsidR="00BE608B" w:rsidRDefault="00000000">
            <w:pPr>
              <w:spacing w:line="312" w:lineRule="auto"/>
              <w:ind w:leftChars="100" w:left="210" w:firstLineChars="100" w:firstLine="24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妇产科临床辅助决策</w:t>
            </w:r>
          </w:p>
          <w:p w14:paraId="5FC6AEC9" w14:textId="77777777" w:rsidR="00BE608B" w:rsidRDefault="00000000">
            <w:pPr>
              <w:spacing w:line="312" w:lineRule="auto"/>
              <w:ind w:leftChars="100" w:left="210" w:firstLineChars="100" w:firstLine="24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其他临床辅助决策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，为</w:t>
            </w:r>
            <w:r>
              <w:rPr>
                <w:rFonts w:ascii="Times New Roman" w:eastAsia="仿宋_gb2312" w:hAnsi="Times New Roman" w:cs="Times New Roman" w:hint="eastAsia"/>
                <w:sz w:val="24"/>
                <w:u w:val="single"/>
              </w:rPr>
              <w:t xml:space="preserve">         </w:t>
            </w:r>
          </w:p>
          <w:p w14:paraId="642C3334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影像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智能</w:t>
            </w:r>
            <w:r>
              <w:rPr>
                <w:rFonts w:ascii="Times New Roman" w:eastAsia="仿宋_gb2312" w:hAnsi="Times New Roman" w:cs="Times New Roman"/>
                <w:sz w:val="24"/>
              </w:rPr>
              <w:t>辅助诊断</w:t>
            </w:r>
          </w:p>
          <w:p w14:paraId="0EB53819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智能检验检查</w:t>
            </w:r>
          </w:p>
          <w:p w14:paraId="5935C144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智能全科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/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专科</w:t>
            </w:r>
            <w:r>
              <w:rPr>
                <w:rFonts w:ascii="Times New Roman" w:eastAsia="仿宋_gb2312" w:hAnsi="Times New Roman" w:cs="Times New Roman"/>
                <w:sz w:val="24"/>
              </w:rPr>
              <w:t>医生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与虚拟助理</w:t>
            </w:r>
          </w:p>
          <w:p w14:paraId="7E4431A7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辅助诊疗智能体</w:t>
            </w:r>
          </w:p>
          <w:p w14:paraId="1931DFB6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多学科诊疗（</w:t>
            </w:r>
            <w:r>
              <w:rPr>
                <w:rFonts w:ascii="Times New Roman" w:eastAsia="仿宋_gb2312" w:hAnsi="Times New Roman" w:cs="Times New Roman"/>
                <w:sz w:val="24"/>
              </w:rPr>
              <w:t>MDT</w:t>
            </w:r>
            <w:r>
              <w:rPr>
                <w:rFonts w:ascii="Times New Roman" w:eastAsia="仿宋_gb2312" w:hAnsi="Times New Roman" w:cs="Times New Roman"/>
                <w:sz w:val="24"/>
              </w:rPr>
              <w:t>）智能支撑</w:t>
            </w:r>
          </w:p>
          <w:p w14:paraId="29600F54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病历文书智能生成与语音录入</w:t>
            </w:r>
          </w:p>
          <w:p w14:paraId="6538C48F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智能处方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审核与合理用药监测</w:t>
            </w:r>
          </w:p>
          <w:p w14:paraId="4DD980E2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数智化医疗质控</w:t>
            </w:r>
          </w:p>
          <w:p w14:paraId="2C323D43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手术</w:t>
            </w:r>
            <w:r>
              <w:rPr>
                <w:rFonts w:ascii="Times New Roman" w:eastAsia="仿宋_gb2312" w:hAnsi="Times New Roman" w:cs="Times New Roman"/>
                <w:sz w:val="24"/>
              </w:rPr>
              <w:t>机器人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与智能规划</w:t>
            </w:r>
          </w:p>
          <w:p w14:paraId="1E65010B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中医药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临床</w:t>
            </w:r>
            <w:r>
              <w:rPr>
                <w:rFonts w:ascii="Times New Roman" w:eastAsia="仿宋_gb2312" w:hAnsi="Times New Roman" w:cs="Times New Roman"/>
                <w:sz w:val="24"/>
              </w:rPr>
              <w:t>智能应用（辅助辨证、辅助开方）</w:t>
            </w:r>
          </w:p>
          <w:p w14:paraId="23E5C456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急救体系与院前急救智能化</w:t>
            </w:r>
          </w:p>
          <w:p w14:paraId="40A9D9B4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巡回诊疗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与移动医疗服务</w:t>
            </w:r>
          </w:p>
          <w:p w14:paraId="4F11ACA6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基层数智化应用</w:t>
            </w:r>
          </w:p>
          <w:p w14:paraId="74194979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机器人</w:t>
            </w:r>
            <w:r>
              <w:rPr>
                <w:rFonts w:ascii="Times New Roman" w:eastAsia="仿宋_gb2312" w:hAnsi="Times New Roman" w:cs="Times New Roman"/>
                <w:sz w:val="24"/>
              </w:rPr>
              <w:t>应用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（含手术、配送、查房等）</w:t>
            </w:r>
          </w:p>
          <w:p w14:paraId="092499C0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中医药智能应用</w:t>
            </w:r>
          </w:p>
          <w:p w14:paraId="5C2B18B7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低空经济、北斗系统等在医疗领域的应用（医用物资配送、检验检测样本运送、紧急医学救援等）</w:t>
            </w:r>
          </w:p>
          <w:p w14:paraId="7C6006A2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智慧药学（合理用药、精准用药、审方等）</w:t>
            </w:r>
          </w:p>
          <w:p w14:paraId="0AEB731C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智能护理</w:t>
            </w:r>
          </w:p>
          <w:p w14:paraId="05ABAF33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数智化手术、麻醉</w:t>
            </w:r>
          </w:p>
          <w:p w14:paraId="266CE995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其他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临床应用</w:t>
            </w:r>
          </w:p>
        </w:tc>
      </w:tr>
      <w:tr w:rsidR="00BE608B" w14:paraId="5A03BA72" w14:textId="77777777">
        <w:trPr>
          <w:trHeight w:val="746"/>
          <w:jc w:val="center"/>
        </w:trPr>
        <w:tc>
          <w:tcPr>
            <w:tcW w:w="215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5DF1BD" w14:textId="77777777" w:rsidR="00BE608B" w:rsidRDefault="00BE608B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FA6C5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辅政赛道</w:t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           </w:t>
            </w:r>
          </w:p>
        </w:tc>
        <w:tc>
          <w:tcPr>
            <w:tcW w:w="4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D9581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智能化宏观管理与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决策</w:t>
            </w:r>
          </w:p>
          <w:p w14:paraId="08DD49B6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公共卫生监测与应急响应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优化</w:t>
            </w:r>
          </w:p>
          <w:p w14:paraId="2C618869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医疗质量与安全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智能监管</w:t>
            </w:r>
          </w:p>
          <w:p w14:paraId="34BAEDF3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智能费用监管</w:t>
            </w:r>
          </w:p>
          <w:p w14:paraId="024759E6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传染病防控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与智慧防疫</w:t>
            </w:r>
          </w:p>
          <w:p w14:paraId="06507F23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“</w:t>
            </w:r>
            <w:r>
              <w:rPr>
                <w:rFonts w:ascii="Times New Roman" w:eastAsia="仿宋_gb2312" w:hAnsi="Times New Roman" w:cs="Times New Roman"/>
                <w:sz w:val="24"/>
              </w:rPr>
              <w:t>三医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”</w:t>
            </w:r>
            <w:r>
              <w:rPr>
                <w:rFonts w:ascii="Times New Roman" w:eastAsia="仿宋_gb2312" w:hAnsi="Times New Roman" w:cs="Times New Roman"/>
                <w:sz w:val="24"/>
              </w:rPr>
              <w:t>协同治理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与数据共享</w:t>
            </w:r>
          </w:p>
          <w:p w14:paraId="592A0622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智慧医院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运营管理（含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HRP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、绩效考核）</w:t>
            </w:r>
          </w:p>
          <w:p w14:paraId="3C3A1B76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lastRenderedPageBreak/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智慧后勤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与物联网应用</w:t>
            </w:r>
          </w:p>
          <w:p w14:paraId="1C3C559C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医联体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/</w:t>
            </w:r>
            <w:r>
              <w:rPr>
                <w:rFonts w:ascii="Times New Roman" w:eastAsia="仿宋_gb2312" w:hAnsi="Times New Roman" w:cs="Times New Roman"/>
                <w:sz w:val="24"/>
              </w:rPr>
              <w:t>医共体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/</w:t>
            </w:r>
            <w:r>
              <w:rPr>
                <w:rFonts w:ascii="Times New Roman" w:eastAsia="仿宋_gb2312" w:hAnsi="Times New Roman" w:cs="Times New Roman"/>
                <w:sz w:val="24"/>
              </w:rPr>
              <w:t>医疗集团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一体化管理</w:t>
            </w:r>
          </w:p>
          <w:p w14:paraId="51AD100C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区域健康大脑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与数据要素化</w:t>
            </w:r>
          </w:p>
          <w:p w14:paraId="774D760C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医疗数智行业综合监管（含执业、信用）</w:t>
            </w:r>
          </w:p>
          <w:p w14:paraId="71B69475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医疗健康网络安全与数据安全防护</w:t>
            </w:r>
          </w:p>
          <w:p w14:paraId="046A2E24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卫生健康信创（国产化）适配应用</w:t>
            </w:r>
          </w:p>
          <w:p w14:paraId="7878C243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数据治理</w:t>
            </w:r>
          </w:p>
          <w:p w14:paraId="4BC18478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其他</w:t>
            </w:r>
            <w:r>
              <w:rPr>
                <w:rFonts w:ascii="Times New Roman" w:eastAsia="仿宋_gb2312" w:hAnsi="Times New Roman" w:cs="Times New Roman" w:hint="eastAsia"/>
                <w:sz w:val="24"/>
              </w:rPr>
              <w:t>管理应用</w:t>
            </w:r>
          </w:p>
        </w:tc>
      </w:tr>
      <w:tr w:rsidR="00BE608B" w14:paraId="68002CF9" w14:textId="77777777">
        <w:trPr>
          <w:trHeight w:val="1680"/>
          <w:jc w:val="center"/>
        </w:trPr>
        <w:tc>
          <w:tcPr>
            <w:tcW w:w="215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492DC" w14:textId="77777777" w:rsidR="00BE608B" w:rsidRDefault="00BE608B">
            <w:pPr>
              <w:jc w:val="center"/>
              <w:rPr>
                <w:rFonts w:ascii="仿宋_gb2312" w:eastAsia="仿宋_gb2312" w:hAnsi="仿宋_gb2312" w:cs="仿宋_gb2312" w:hint="eastAsia"/>
                <w:sz w:val="24"/>
              </w:rPr>
            </w:pPr>
          </w:p>
        </w:tc>
        <w:tc>
          <w:tcPr>
            <w:tcW w:w="2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2EDE5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促研赛道</w:t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          </w:t>
            </w:r>
          </w:p>
        </w:tc>
        <w:tc>
          <w:tcPr>
            <w:tcW w:w="47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D3A37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新药研发</w:t>
            </w:r>
          </w:p>
          <w:p w14:paraId="432F2985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器械研发</w:t>
            </w:r>
          </w:p>
          <w:p w14:paraId="0358AF7B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医疗技术创新</w:t>
            </w:r>
          </w:p>
          <w:p w14:paraId="7C50C531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面向基层的适宜技术与低成本创新</w:t>
            </w:r>
          </w:p>
          <w:p w14:paraId="41A9DBE4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中医药传承与智能制造</w:t>
            </w:r>
          </w:p>
          <w:p w14:paraId="2C6593AB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精准医疗</w:t>
            </w:r>
          </w:p>
          <w:p w14:paraId="4FDED8CB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基因组学</w:t>
            </w:r>
          </w:p>
          <w:p w14:paraId="332FBD23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真实世界研究</w:t>
            </w:r>
          </w:p>
          <w:p w14:paraId="4977B5F1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专科疾病机制研究（心脑血管、肿瘤等）</w:t>
            </w:r>
          </w:p>
          <w:p w14:paraId="108BAA4E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疾病预测与风险评估</w:t>
            </w:r>
          </w:p>
          <w:p w14:paraId="59113E50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智慧教学</w:t>
            </w:r>
          </w:p>
          <w:p w14:paraId="059063F3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科研数据治理与共享平台</w:t>
            </w:r>
          </w:p>
          <w:p w14:paraId="0F570F70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自然人群及专病队列</w:t>
            </w:r>
          </w:p>
          <w:p w14:paraId="19F7EAF8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智能化生物样本库管理</w:t>
            </w:r>
          </w:p>
          <w:p w14:paraId="56FDF72C" w14:textId="77777777" w:rsidR="00BE608B" w:rsidRDefault="00000000">
            <w:pPr>
              <w:spacing w:line="312" w:lineRule="auto"/>
              <w:ind w:leftChars="100" w:left="210"/>
              <w:jc w:val="left"/>
              <w:rPr>
                <w:rFonts w:ascii="Times New Roman" w:eastAsia="仿宋_gb2312" w:hAnsi="Times New Roman" w:cs="Times New Roman"/>
                <w:sz w:val="24"/>
              </w:rPr>
            </w:pPr>
            <w:r>
              <w:rPr>
                <w:rFonts w:ascii="Times New Roman" w:eastAsia="仿宋_gb2312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_gb2312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sz w:val="24"/>
              </w:rPr>
              <w:t>其他</w:t>
            </w:r>
          </w:p>
        </w:tc>
      </w:tr>
      <w:tr w:rsidR="00BE608B" w14:paraId="1559AABC" w14:textId="77777777">
        <w:trPr>
          <w:trHeight w:val="1017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A8FA6" w14:textId="77777777" w:rsidR="00BE608B" w:rsidRDefault="00000000">
            <w:pPr>
              <w:jc w:val="center"/>
              <w:rPr>
                <w:rFonts w:ascii="黑体" w:eastAsia="黑体" w:hAnsi="黑体" w:cs="黑体" w:hint="eastAsia"/>
                <w:b/>
                <w:bCs/>
                <w:sz w:val="24"/>
              </w:rPr>
            </w:pPr>
            <w:r>
              <w:rPr>
                <w:rFonts w:ascii="黑体" w:eastAsia="黑体" w:hAnsi="黑体" w:cs="黑体" w:hint="eastAsia"/>
                <w:b/>
                <w:bCs/>
                <w:sz w:val="24"/>
              </w:rPr>
              <w:t>希望获取的支持*</w:t>
            </w:r>
          </w:p>
        </w:tc>
        <w:tc>
          <w:tcPr>
            <w:tcW w:w="71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5A042" w14:textId="77777777" w:rsidR="00BE608B" w:rsidRDefault="00000000">
            <w:pPr>
              <w:spacing w:after="120"/>
              <w:jc w:val="left"/>
              <w:rPr>
                <w:rFonts w:ascii="Times New Roman" w:eastAsia="仿宋" w:hAnsi="Times New Roman" w:cs="Times New Roman"/>
                <w:sz w:val="24"/>
              </w:rPr>
            </w:pPr>
            <w:r>
              <w:rPr>
                <w:rFonts w:ascii="Times New Roman" w:eastAsia="仿宋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" w:hAnsi="Times New Roman" w:cs="Times New Roman"/>
                <w:sz w:val="24"/>
              </w:rPr>
              <w:t>创业空间</w:t>
            </w:r>
            <w:r>
              <w:rPr>
                <w:rFonts w:ascii="Times New Roman" w:eastAsia="仿宋" w:hAnsi="Times New Roman" w:cs="Times New Roman"/>
                <w:sz w:val="24"/>
              </w:rPr>
              <w:t xml:space="preserve">   </w:t>
            </w:r>
            <w:r>
              <w:rPr>
                <w:rFonts w:ascii="Times New Roman" w:eastAsia="仿宋" w:hAnsi="Times New Roman" w:cs="Times New Roman" w:hint="eastAsia"/>
                <w:sz w:val="24"/>
              </w:rPr>
              <w:t xml:space="preserve">      </w:t>
            </w:r>
            <w:r>
              <w:rPr>
                <w:rFonts w:ascii="Times New Roman" w:eastAsia="仿宋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" w:hAnsi="Times New Roman" w:cs="Times New Roman"/>
                <w:sz w:val="24"/>
              </w:rPr>
              <w:t>资源要素支持</w:t>
            </w:r>
            <w:r>
              <w:rPr>
                <w:rFonts w:ascii="Times New Roman" w:eastAsia="仿宋" w:hAnsi="Times New Roman" w:cs="Times New Roman" w:hint="eastAsia"/>
                <w:sz w:val="24"/>
              </w:rPr>
              <w:t xml:space="preserve">         </w:t>
            </w:r>
            <w:r>
              <w:rPr>
                <w:rFonts w:ascii="Times New Roman" w:eastAsia="仿宋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仿宋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" w:hAnsi="Times New Roman" w:cs="Times New Roman"/>
                <w:sz w:val="24"/>
              </w:rPr>
              <w:t>项目推广</w:t>
            </w:r>
            <w:r>
              <w:rPr>
                <w:rFonts w:ascii="Times New Roman" w:eastAsia="仿宋" w:hAnsi="Times New Roman" w:cs="Times New Roman"/>
                <w:sz w:val="24"/>
              </w:rPr>
              <w:t xml:space="preserve">    </w:t>
            </w:r>
          </w:p>
          <w:p w14:paraId="1591CC5C" w14:textId="77777777" w:rsidR="00BE608B" w:rsidRDefault="00000000">
            <w:pPr>
              <w:spacing w:after="120"/>
              <w:jc w:val="left"/>
              <w:rPr>
                <w:rFonts w:ascii="Times New Roman" w:eastAsia="仿宋" w:hAnsi="Times New Roman" w:cs="Times New Roman"/>
                <w:i/>
                <w:iCs/>
                <w:sz w:val="24"/>
              </w:rPr>
            </w:pPr>
            <w:r>
              <w:rPr>
                <w:rFonts w:ascii="Times New Roman" w:eastAsia="仿宋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" w:hAnsi="Times New Roman" w:cs="Times New Roman"/>
                <w:sz w:val="24"/>
              </w:rPr>
              <w:t>专家指导等方面</w:t>
            </w:r>
            <w:r>
              <w:rPr>
                <w:rFonts w:ascii="Times New Roman" w:eastAsia="仿宋" w:hAnsi="Times New Roman" w:cs="Times New Roman"/>
                <w:sz w:val="24"/>
              </w:rPr>
              <w:t xml:space="preserve">   </w:t>
            </w:r>
            <w:r>
              <w:rPr>
                <w:rFonts w:ascii="Times New Roman" w:eastAsia="仿宋" w:hAnsi="Times New Roman" w:cs="Times New Roman" w:hint="eastAsia"/>
                <w:sz w:val="24"/>
              </w:rPr>
              <w:t xml:space="preserve"> </w:t>
            </w:r>
            <w:r>
              <w:rPr>
                <w:rFonts w:ascii="Times New Roman" w:eastAsia="仿宋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eastAsia="仿宋" w:hAnsi="Times New Roman" w:cs="Times New Roman"/>
                <w:sz w:val="24"/>
              </w:rPr>
              <w:t>其他</w:t>
            </w:r>
            <w:r>
              <w:rPr>
                <w:rFonts w:ascii="Times New Roman" w:eastAsia="仿宋" w:hAnsi="Times New Roman" w:cs="Times New Roman"/>
                <w:sz w:val="24"/>
                <w:u w:val="single"/>
              </w:rPr>
              <w:t xml:space="preserve">             </w:t>
            </w:r>
            <w:r>
              <w:rPr>
                <w:rFonts w:ascii="Times New Roman" w:eastAsia="仿宋" w:hAnsi="Times New Roman" w:cs="Times New Roman"/>
                <w:sz w:val="24"/>
              </w:rPr>
              <w:t xml:space="preserve"> </w:t>
            </w:r>
          </w:p>
        </w:tc>
      </w:tr>
    </w:tbl>
    <w:p w14:paraId="2BF7A273" w14:textId="357E2E0C" w:rsidR="00BE608B" w:rsidRDefault="00BE608B">
      <w:pPr>
        <w:numPr>
          <w:ilvl w:val="255"/>
          <w:numId w:val="0"/>
        </w:numPr>
        <w:rPr>
          <w:rFonts w:ascii="黑体" w:eastAsia="黑体" w:hAnsi="黑体" w:cs="黑体" w:hint="eastAsia"/>
          <w:b/>
          <w:bCs/>
          <w:color w:val="000000"/>
          <w:sz w:val="32"/>
          <w:szCs w:val="32"/>
        </w:rPr>
      </w:pPr>
    </w:p>
    <w:sectPr w:rsidR="00BE608B">
      <w:footerReference w:type="default" r:id="rId9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845075" w14:textId="77777777" w:rsidR="005266B6" w:rsidRDefault="005266B6">
      <w:r>
        <w:separator/>
      </w:r>
    </w:p>
  </w:endnote>
  <w:endnote w:type="continuationSeparator" w:id="0">
    <w:p w14:paraId="6B45ED3F" w14:textId="77777777" w:rsidR="005266B6" w:rsidRDefault="00526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ngLiU-ExtB">
    <w:panose1 w:val="02020500000000000000"/>
    <w:charset w:val="88"/>
    <w:family w:val="roman"/>
    <w:pitch w:val="variable"/>
    <w:sig w:usb0="8000002F" w:usb1="0A080008" w:usb2="00000010" w:usb3="00000000" w:csb0="00100001" w:csb1="00000000"/>
  </w:font>
  <w:font w:name="方正小标宋_GBK">
    <w:charset w:val="86"/>
    <w:family w:val="auto"/>
    <w:pitch w:val="default"/>
    <w:sig w:usb0="A00002BF" w:usb1="38CF7CFA" w:usb2="00082016" w:usb3="00000000" w:csb0="00040001" w:csb1="00000000"/>
    <w:embedRegular r:id="rId1" w:subsetted="1" w:fontKey="{3F9FDA88-9820-4205-8E7F-AA01F997D265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2" w:subsetted="1" w:fontKey="{CB9A4916-A789-40A5-A531-45C39133DB57}"/>
    <w:embedBold r:id="rId3" w:subsetted="1" w:fontKey="{88D310DE-2899-4B7D-8313-62033D675968}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  <w:embedRegular r:id="rId4" w:subsetted="1" w:fontKey="{0B9856D2-20C7-4D99-A29A-073E2DA3A005}"/>
    <w:embedBold r:id="rId5" w:subsetted="1" w:fontKey="{220C74BC-80FC-456D-957E-80FDC2F1DC31}"/>
    <w:embedItalic r:id="rId6" w:subsetted="1" w:fontKey="{23357B71-01C9-4504-9493-9238CF07A324}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  <w:embedRegular r:id="rId7" w:fontKey="{89638E19-D321-4E40-8B14-31A03C0F5BD9}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8" w:subsetted="1" w:fontKey="{89F36190-EBB6-4F19-B125-53047E98EC81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C379C0" w14:textId="77777777" w:rsidR="00BE608B" w:rsidRDefault="00000000">
    <w:pPr>
      <w:pStyle w:val="a5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9C6814F" wp14:editId="6F5B67D9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6F527EB7" w14:textId="77777777" w:rsidR="00BE608B" w:rsidRDefault="00BE608B">
                          <w:pPr>
                            <w:snapToGrid w:val="0"/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w14:anchorId="19C6814F" id="文本框 2" o:spid="_x0000_s1026" style="position:absolute;margin-left:92.8pt;margin-top:0;width:2in;height:2in;z-index:251659264;visibility:visible;mso-wrap-style:none;mso-wrap-distance-left:0;mso-wrap-distance-top:0;mso-wrap-distance-right:0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" filled="f" stroked="f">
              <v:textbox style="mso-fit-shape-to-text:t" inset="0,0,0,0">
                <w:txbxContent>
                  <w:p w14:paraId="6F527EB7" w14:textId="77777777" w:rsidR="00BE608B" w:rsidRDefault="00BE608B">
                    <w:pPr>
                      <w:snapToGrid w:val="0"/>
                      <w:rPr>
                        <w:sz w:val="18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045286" w14:textId="77777777" w:rsidR="00BE608B" w:rsidRDefault="00000000">
    <w:pPr>
      <w:pStyle w:val="a5"/>
      <w:jc w:val="center"/>
    </w:pPr>
    <w:r>
      <w:rPr>
        <w:noProof/>
      </w:rPr>
      <mc:AlternateContent>
        <mc:Choice Requires="wps">
          <w:drawing>
            <wp:anchor distT="0" distB="0" distL="0" distR="0" simplePos="0" relativeHeight="251657216" behindDoc="0" locked="0" layoutInCell="1" allowOverlap="1" wp14:anchorId="20ABD9DC" wp14:editId="7BD1814B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9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4747D0BD" w14:textId="77777777" w:rsidR="00BE608B" w:rsidRDefault="00000000">
                          <w:pPr>
                            <w:pStyle w:val="a5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w14:anchorId="20ABD9DC" id="文本框 4" o:spid="_x0000_s1027" style="position:absolute;left:0;text-align:left;margin-left:0;margin-top:0;width:2in;height:2in;z-index:251657216;visibility:visible;mso-wrap-style:non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" filled="f" stroked="f">
              <v:textbox style="mso-fit-shape-to-text:t" inset="0,0,0,0">
                <w:txbxContent>
                  <w:p w14:paraId="4747D0BD" w14:textId="77777777" w:rsidR="00BE608B" w:rsidRDefault="00000000">
                    <w:pPr>
                      <w:pStyle w:val="a5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</w:rPr>
                      <w:fldChar w:fldCharType="end"/>
                    </w:r>
                  </w:p>
                </w:txbxContent>
              </v:textbox>
              <w10:wrap anchorx="margin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F5A192D" wp14:editId="2E84A1CD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100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413BEFEC" w14:textId="77777777" w:rsidR="00BE608B" w:rsidRDefault="00BE608B">
                          <w:pPr>
                            <w:snapToGrid w:val="0"/>
                            <w:rPr>
                              <w:sz w:val="18"/>
                            </w:rPr>
                          </w:pP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w14:anchorId="2F5A192D" id="文本框 3" o:spid="_x0000_s1028" style="position:absolute;left:0;text-align:left;margin-left:92.8pt;margin-top:0;width:2in;height:2in;z-index:251658240;visibility:visible;mso-wrap-style:none;mso-wrap-distance-left:0;mso-wrap-distance-top:0;mso-wrap-distance-right:0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" filled="f" stroked="f">
              <v:textbox style="mso-fit-shape-to-text:t" inset="0,0,0,0">
                <w:txbxContent>
                  <w:p w14:paraId="413BEFEC" w14:textId="77777777" w:rsidR="00BE608B" w:rsidRDefault="00BE608B">
                    <w:pPr>
                      <w:snapToGrid w:val="0"/>
                      <w:rPr>
                        <w:sz w:val="18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D970BD" w14:textId="77777777" w:rsidR="005266B6" w:rsidRDefault="005266B6">
      <w:r>
        <w:separator/>
      </w:r>
    </w:p>
  </w:footnote>
  <w:footnote w:type="continuationSeparator" w:id="0">
    <w:p w14:paraId="172C4F8E" w14:textId="77777777" w:rsidR="005266B6" w:rsidRDefault="005266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saveSubsetFonts/>
  <w:proofState w:spelling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E608B"/>
    <w:rsid w:val="005266B6"/>
    <w:rsid w:val="006C5A0B"/>
    <w:rsid w:val="007612BB"/>
    <w:rsid w:val="007D6A53"/>
    <w:rsid w:val="00BE608B"/>
    <w:rsid w:val="00FC206D"/>
    <w:rsid w:val="019D55FE"/>
    <w:rsid w:val="01B36BD0"/>
    <w:rsid w:val="038547FD"/>
    <w:rsid w:val="06400C4E"/>
    <w:rsid w:val="06C84D38"/>
    <w:rsid w:val="07351E35"/>
    <w:rsid w:val="0895702F"/>
    <w:rsid w:val="095011A8"/>
    <w:rsid w:val="0A586566"/>
    <w:rsid w:val="0A951569"/>
    <w:rsid w:val="0ABB4D47"/>
    <w:rsid w:val="0B064214"/>
    <w:rsid w:val="0B212DFC"/>
    <w:rsid w:val="0B416FFB"/>
    <w:rsid w:val="0BA94BA0"/>
    <w:rsid w:val="0C364685"/>
    <w:rsid w:val="0D222E5C"/>
    <w:rsid w:val="0E772D33"/>
    <w:rsid w:val="10112673"/>
    <w:rsid w:val="10725EA8"/>
    <w:rsid w:val="113413B0"/>
    <w:rsid w:val="113D2012"/>
    <w:rsid w:val="14065285"/>
    <w:rsid w:val="140B464A"/>
    <w:rsid w:val="14240290"/>
    <w:rsid w:val="14694C0A"/>
    <w:rsid w:val="14891A12"/>
    <w:rsid w:val="14C12F5A"/>
    <w:rsid w:val="153B4ABB"/>
    <w:rsid w:val="15A46B04"/>
    <w:rsid w:val="15AA1C40"/>
    <w:rsid w:val="15FA1348"/>
    <w:rsid w:val="169C2EB1"/>
    <w:rsid w:val="16C01915"/>
    <w:rsid w:val="190C32C5"/>
    <w:rsid w:val="193A214A"/>
    <w:rsid w:val="195C76F5"/>
    <w:rsid w:val="199450E1"/>
    <w:rsid w:val="19A74E14"/>
    <w:rsid w:val="19C10BCE"/>
    <w:rsid w:val="19ED659F"/>
    <w:rsid w:val="1A1B5DE5"/>
    <w:rsid w:val="1A4F2DB6"/>
    <w:rsid w:val="1A703458"/>
    <w:rsid w:val="1AB5530F"/>
    <w:rsid w:val="1AFA0F74"/>
    <w:rsid w:val="1BCE25D7"/>
    <w:rsid w:val="1C6E5776"/>
    <w:rsid w:val="1CD557F5"/>
    <w:rsid w:val="1CFB0046"/>
    <w:rsid w:val="1E3A083D"/>
    <w:rsid w:val="1FAF67D1"/>
    <w:rsid w:val="20B619CC"/>
    <w:rsid w:val="21725D08"/>
    <w:rsid w:val="21FC1A76"/>
    <w:rsid w:val="224C47AB"/>
    <w:rsid w:val="22CC1448"/>
    <w:rsid w:val="22F56556"/>
    <w:rsid w:val="23A6613D"/>
    <w:rsid w:val="23B1063E"/>
    <w:rsid w:val="252512E3"/>
    <w:rsid w:val="269821A1"/>
    <w:rsid w:val="270A253F"/>
    <w:rsid w:val="277D0F63"/>
    <w:rsid w:val="27834311"/>
    <w:rsid w:val="27A42993"/>
    <w:rsid w:val="292A313D"/>
    <w:rsid w:val="29475CCC"/>
    <w:rsid w:val="29B30AFA"/>
    <w:rsid w:val="29DA08EE"/>
    <w:rsid w:val="2A691C72"/>
    <w:rsid w:val="2AA36F32"/>
    <w:rsid w:val="2B3D7387"/>
    <w:rsid w:val="2B6E1BEE"/>
    <w:rsid w:val="2BBA59CC"/>
    <w:rsid w:val="2C414247"/>
    <w:rsid w:val="2D03015C"/>
    <w:rsid w:val="2F456563"/>
    <w:rsid w:val="309B3E89"/>
    <w:rsid w:val="316E7B6E"/>
    <w:rsid w:val="32380204"/>
    <w:rsid w:val="323963CE"/>
    <w:rsid w:val="32690A61"/>
    <w:rsid w:val="32F04CDF"/>
    <w:rsid w:val="33615BDC"/>
    <w:rsid w:val="33A67A93"/>
    <w:rsid w:val="33D12D62"/>
    <w:rsid w:val="350266A6"/>
    <w:rsid w:val="362A0508"/>
    <w:rsid w:val="36BB3856"/>
    <w:rsid w:val="36EE59D9"/>
    <w:rsid w:val="37835AA4"/>
    <w:rsid w:val="38545D10"/>
    <w:rsid w:val="38877E93"/>
    <w:rsid w:val="38B02F13"/>
    <w:rsid w:val="3A887EF3"/>
    <w:rsid w:val="3AA20FB4"/>
    <w:rsid w:val="3B6B29FA"/>
    <w:rsid w:val="3C4B742A"/>
    <w:rsid w:val="3C874968"/>
    <w:rsid w:val="3E251484"/>
    <w:rsid w:val="3E410AE4"/>
    <w:rsid w:val="3F220916"/>
    <w:rsid w:val="3F36616F"/>
    <w:rsid w:val="3FA65D93"/>
    <w:rsid w:val="3FC62809"/>
    <w:rsid w:val="3FDF05B5"/>
    <w:rsid w:val="3FF81676"/>
    <w:rsid w:val="416533CF"/>
    <w:rsid w:val="43D63A7D"/>
    <w:rsid w:val="44DC706B"/>
    <w:rsid w:val="454D4212"/>
    <w:rsid w:val="45554E75"/>
    <w:rsid w:val="46751787"/>
    <w:rsid w:val="46803D04"/>
    <w:rsid w:val="4770243A"/>
    <w:rsid w:val="480212E4"/>
    <w:rsid w:val="48C22822"/>
    <w:rsid w:val="49CF169A"/>
    <w:rsid w:val="4A001853"/>
    <w:rsid w:val="4A367BAC"/>
    <w:rsid w:val="4B991F60"/>
    <w:rsid w:val="4BC52D55"/>
    <w:rsid w:val="4D1F5594"/>
    <w:rsid w:val="4E7147DF"/>
    <w:rsid w:val="50025BF9"/>
    <w:rsid w:val="50D92DFE"/>
    <w:rsid w:val="50E83041"/>
    <w:rsid w:val="510703FD"/>
    <w:rsid w:val="522462FB"/>
    <w:rsid w:val="52264FD2"/>
    <w:rsid w:val="52AA4A52"/>
    <w:rsid w:val="533313AC"/>
    <w:rsid w:val="534741B0"/>
    <w:rsid w:val="54770964"/>
    <w:rsid w:val="54790B80"/>
    <w:rsid w:val="54AB4AB2"/>
    <w:rsid w:val="554D7917"/>
    <w:rsid w:val="55886BA1"/>
    <w:rsid w:val="55B87486"/>
    <w:rsid w:val="55DB35D3"/>
    <w:rsid w:val="56D2237E"/>
    <w:rsid w:val="56F00EA2"/>
    <w:rsid w:val="57631674"/>
    <w:rsid w:val="578F2469"/>
    <w:rsid w:val="5794182D"/>
    <w:rsid w:val="58B57CAD"/>
    <w:rsid w:val="58B91895"/>
    <w:rsid w:val="59C77C98"/>
    <w:rsid w:val="5B305D11"/>
    <w:rsid w:val="5C1D6295"/>
    <w:rsid w:val="5C63081F"/>
    <w:rsid w:val="5CD050B5"/>
    <w:rsid w:val="5D945F96"/>
    <w:rsid w:val="5F6146EB"/>
    <w:rsid w:val="60812BF3"/>
    <w:rsid w:val="60F549E7"/>
    <w:rsid w:val="621C6FEF"/>
    <w:rsid w:val="62B64D4D"/>
    <w:rsid w:val="63B006AF"/>
    <w:rsid w:val="63B05C41"/>
    <w:rsid w:val="651B358E"/>
    <w:rsid w:val="654E17EF"/>
    <w:rsid w:val="657D1B52"/>
    <w:rsid w:val="66415276"/>
    <w:rsid w:val="66AC6B93"/>
    <w:rsid w:val="66B9305E"/>
    <w:rsid w:val="67A07D7A"/>
    <w:rsid w:val="681B690A"/>
    <w:rsid w:val="68CF6B69"/>
    <w:rsid w:val="693B7D5A"/>
    <w:rsid w:val="69431305"/>
    <w:rsid w:val="6A154A4F"/>
    <w:rsid w:val="6A4B4E73"/>
    <w:rsid w:val="6A9D5B77"/>
    <w:rsid w:val="6B124527"/>
    <w:rsid w:val="6BA8544F"/>
    <w:rsid w:val="6BC14D0A"/>
    <w:rsid w:val="6C6D5DF2"/>
    <w:rsid w:val="6C7A3290"/>
    <w:rsid w:val="6CE10C19"/>
    <w:rsid w:val="6CF92406"/>
    <w:rsid w:val="6D0D7F85"/>
    <w:rsid w:val="6D413DAD"/>
    <w:rsid w:val="6D85303B"/>
    <w:rsid w:val="6DB93944"/>
    <w:rsid w:val="70082960"/>
    <w:rsid w:val="715C1A2C"/>
    <w:rsid w:val="72001B41"/>
    <w:rsid w:val="72916C3D"/>
    <w:rsid w:val="729F57FE"/>
    <w:rsid w:val="731F06ED"/>
    <w:rsid w:val="731F1400"/>
    <w:rsid w:val="73306456"/>
    <w:rsid w:val="73E83797"/>
    <w:rsid w:val="742A559B"/>
    <w:rsid w:val="750E0A19"/>
    <w:rsid w:val="765C57B4"/>
    <w:rsid w:val="774E77F3"/>
    <w:rsid w:val="77D11BD1"/>
    <w:rsid w:val="77FC724F"/>
    <w:rsid w:val="78000AED"/>
    <w:rsid w:val="789D4095"/>
    <w:rsid w:val="78A21BA4"/>
    <w:rsid w:val="78A31478"/>
    <w:rsid w:val="78EC72C3"/>
    <w:rsid w:val="79EE0E19"/>
    <w:rsid w:val="7A401675"/>
    <w:rsid w:val="7A4759AF"/>
    <w:rsid w:val="7A8A28F0"/>
    <w:rsid w:val="7AFB1A3F"/>
    <w:rsid w:val="7BA26864"/>
    <w:rsid w:val="7BFF730D"/>
    <w:rsid w:val="7D25315D"/>
    <w:rsid w:val="7DC73E5B"/>
    <w:rsid w:val="7E430559"/>
    <w:rsid w:val="7E4454AB"/>
    <w:rsid w:val="7E7F64E4"/>
    <w:rsid w:val="7E837D82"/>
    <w:rsid w:val="7E845C67"/>
    <w:rsid w:val="7FAE5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167C400"/>
  <w15:docId w15:val="{A01DE068-010C-479F-930C-FAC66E901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uiPriority="99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qFormat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宋体"/>
      <w:kern w:val="2"/>
      <w:sz w:val="21"/>
      <w:szCs w:val="24"/>
    </w:rPr>
  </w:style>
  <w:style w:type="paragraph" w:styleId="2">
    <w:name w:val="heading 2"/>
    <w:basedOn w:val="a"/>
    <w:next w:val="a"/>
    <w:uiPriority w:val="9"/>
    <w:qFormat/>
    <w:pPr>
      <w:keepNext/>
      <w:keepLines/>
      <w:spacing w:before="260" w:after="260" w:line="416" w:lineRule="auto"/>
      <w:jc w:val="left"/>
      <w:outlineLvl w:val="1"/>
    </w:pPr>
    <w:rPr>
      <w:rFonts w:ascii="Times New Roman" w:hAnsi="Times New Roman"/>
      <w:bCs/>
      <w:sz w:val="30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qFormat/>
    <w:pPr>
      <w:jc w:val="left"/>
    </w:pPr>
  </w:style>
  <w:style w:type="paragraph" w:styleId="a4">
    <w:name w:val="Body Text"/>
    <w:basedOn w:val="a"/>
    <w:uiPriority w:val="1"/>
    <w:qFormat/>
    <w:pPr>
      <w:spacing w:before="195" w:line="360" w:lineRule="auto"/>
      <w:ind w:firstLineChars="200" w:firstLine="560"/>
    </w:pPr>
    <w:rPr>
      <w:rFonts w:ascii="Times New Roman" w:hAnsi="Times New Roman"/>
      <w:kern w:val="0"/>
      <w:sz w:val="28"/>
      <w:szCs w:val="30"/>
    </w:rPr>
  </w:style>
  <w:style w:type="paragraph" w:styleId="a5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qFormat/>
    <w:pPr>
      <w:spacing w:beforeAutospacing="1" w:afterAutospacing="1"/>
      <w:jc w:val="left"/>
    </w:pPr>
    <w:rPr>
      <w:kern w:val="0"/>
      <w:sz w:val="24"/>
    </w:rPr>
  </w:style>
  <w:style w:type="table" w:styleId="a8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Strong"/>
    <w:basedOn w:val="a0"/>
    <w:qFormat/>
    <w:rPr>
      <w:b/>
    </w:rPr>
  </w:style>
  <w:style w:type="character" w:customStyle="1" w:styleId="font101">
    <w:name w:val="font101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131">
    <w:name w:val="font131"/>
    <w:qFormat/>
    <w:rPr>
      <w:rFonts w:ascii="MingLiU-ExtB" w:eastAsia="MingLiU-ExtB" w:hAnsi="MingLiU-ExtB" w:cs="MingLiU-ExtB"/>
      <w:color w:val="000000"/>
      <w:sz w:val="22"/>
      <w:szCs w:val="22"/>
      <w:u w:val="none"/>
    </w:rPr>
  </w:style>
  <w:style w:type="character" w:customStyle="1" w:styleId="font21">
    <w:name w:val="font21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paragraph" w:styleId="aa">
    <w:name w:val="Revision"/>
    <w:hidden/>
    <w:uiPriority w:val="99"/>
    <w:unhideWhenUsed/>
    <w:rsid w:val="006C5A0B"/>
    <w:rPr>
      <w:rFonts w:ascii="Calibri" w:hAnsi="Calibri" w:cs="宋体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ntractReview xmlns="http://schemas.wps.cn/vas-ai-hub/contract-review">
  <reviewItems>
    <reviewItem>
      <errorID>6a900e83-cd25-442a-ab55-2f3006896dce</errorID>
      <errorWord>语言精炼</errorWord>
      <group>L1_Word</group>
      <groupName>字词问题</groupName>
      <ability>L2_Alias</ability>
      <abilityName>也作/曾用词</abilityName>
      <candidateList>
        <item>语言精练</item>
      </candidateList>
      <explain>词汇[语言精炼]为不规范表述或旧称，其规范书面表述为[语言精练]。</explain>
      <paraID>4CE1E33D</paraID>
      <start>15</start>
      <end>19</end>
      <status>unmodified</status>
      <modifiedWord/>
      <trackRevisions>false</trackRevisions>
    </reviewItem>
  </reviewItems>
  <config/>
</contractReview>
</file>

<file path=customXml/item2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8ADE02F8-1F8D-4B58-A440-A7760BB948CC}">
  <ds:schemaRefs>
    <ds:schemaRef ds:uri="http://schemas.wps.cn/vas-ai-hub/contract-review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819</Words>
  <Characters>844</Characters>
  <Application>Microsoft Office Word</Application>
  <DocSecurity>0</DocSecurity>
  <Lines>93</Lines>
  <Paragraphs>110</Paragraphs>
  <ScaleCrop>false</ScaleCrop>
  <Company/>
  <LinksUpToDate>false</LinksUpToDate>
  <CharactersWithSpaces>1553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wsjma</dc:creator>
  <cp:lastModifiedBy>魁洋 何</cp:lastModifiedBy>
  <cp:revision>2</cp:revision>
  <cp:lastPrinted>2026-01-19T07:06:00Z</cp:lastPrinted>
  <dcterms:created xsi:type="dcterms:W3CDTF">2024-02-06T09:47:00Z</dcterms:created>
  <dcterms:modified xsi:type="dcterms:W3CDTF">2026-03-10T07:42:00Z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BB2CC50758A240C28D15111E6E7E611A_13</vt:lpwstr>
  </property>
  <property fmtid="{D5CDD505-2E9C-101B-9397-08002B2CF9AE}" pid="4" name="KSOTemplateDocerSaveRecord">
    <vt:lpwstr>eyJoZGlkIjoiZGZjMGJhNWRlZGQxZmYzOWFmY2JkMDhlM2UwOTJhZmUiLCJ1c2VySWQiOiI3NDE0NDU4NzEifQ==</vt:lpwstr>
  </property>
</Properties>
</file>